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3" w:rsidRPr="006B686C" w:rsidRDefault="00ED3AEC">
      <w:pPr>
        <w:pStyle w:val="Tekstpodstawowy"/>
        <w:spacing w:after="60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ajorHAnsi" w:hAnsiTheme="majorHAnsi" w:cs="Tahoma"/>
          <w:bCs/>
          <w:sz w:val="20"/>
          <w:szCs w:val="20"/>
        </w:rPr>
        <w:tab/>
      </w:r>
      <w:r>
        <w:rPr>
          <w:rFonts w:asciiTheme="majorHAnsi" w:hAnsiTheme="majorHAnsi" w:cs="Tahoma"/>
          <w:bCs/>
          <w:sz w:val="20"/>
          <w:szCs w:val="20"/>
        </w:rPr>
        <w:tab/>
      </w:r>
      <w:r>
        <w:rPr>
          <w:rFonts w:asciiTheme="majorHAnsi" w:hAnsiTheme="majorHAnsi" w:cs="Tahoma"/>
          <w:bCs/>
          <w:sz w:val="20"/>
          <w:szCs w:val="20"/>
        </w:rPr>
        <w:tab/>
      </w:r>
      <w:r>
        <w:rPr>
          <w:rFonts w:asciiTheme="majorHAnsi" w:hAnsiTheme="majorHAnsi" w:cs="Tahoma"/>
          <w:bCs/>
          <w:sz w:val="20"/>
          <w:szCs w:val="20"/>
        </w:rPr>
        <w:tab/>
      </w:r>
      <w:r w:rsidRPr="006B686C">
        <w:rPr>
          <w:rFonts w:asciiTheme="minorHAnsi" w:hAnsiTheme="minorHAnsi" w:cstheme="minorHAnsi"/>
          <w:bCs/>
          <w:sz w:val="20"/>
          <w:szCs w:val="20"/>
        </w:rPr>
        <w:tab/>
        <w:t>Załącznik nr 1</w:t>
      </w:r>
    </w:p>
    <w:p w:rsidR="005C7163" w:rsidRPr="006B686C" w:rsidRDefault="00ED3AEC">
      <w:pPr>
        <w:pStyle w:val="Tytu"/>
        <w:rPr>
          <w:rFonts w:asciiTheme="minorHAnsi" w:hAnsiTheme="minorHAnsi" w:cstheme="minorHAnsi"/>
          <w:sz w:val="20"/>
          <w:szCs w:val="20"/>
          <w:u w:val="single"/>
        </w:rPr>
      </w:pPr>
      <w:r w:rsidRPr="006B686C">
        <w:rPr>
          <w:rFonts w:asciiTheme="minorHAnsi" w:hAnsiTheme="minorHAnsi" w:cstheme="minorHAnsi"/>
          <w:sz w:val="20"/>
          <w:szCs w:val="20"/>
          <w:u w:val="single"/>
        </w:rPr>
        <w:t>U m o w a  nr ..........</w:t>
      </w:r>
    </w:p>
    <w:p w:rsidR="005C7163" w:rsidRPr="006B686C" w:rsidRDefault="005C7163">
      <w:pPr>
        <w:pStyle w:val="Tytu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5C7163" w:rsidRPr="006B686C" w:rsidRDefault="00ED3A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68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C7163" w:rsidRPr="006B686C" w:rsidRDefault="00ED3A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68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C7163" w:rsidRPr="006B686C" w:rsidRDefault="00ED3AEC">
      <w:pPr>
        <w:pStyle w:val="Tekstpodstawowy21"/>
        <w:widowControl/>
        <w:rPr>
          <w:rFonts w:asciiTheme="minorHAnsi" w:hAnsiTheme="minorHAnsi" w:cstheme="minorHAnsi"/>
          <w:sz w:val="20"/>
          <w:lang w:eastAsia="en-US"/>
        </w:rPr>
      </w:pPr>
      <w:r w:rsidRPr="006B686C">
        <w:rPr>
          <w:rFonts w:asciiTheme="minorHAnsi" w:hAnsiTheme="minorHAnsi" w:cstheme="minorHAnsi"/>
          <w:sz w:val="20"/>
          <w:lang w:eastAsia="en-US"/>
        </w:rPr>
        <w:t>zawarta w dniu .................................... w  ……… pomiędzy:</w:t>
      </w:r>
    </w:p>
    <w:p w:rsidR="006B686C" w:rsidRDefault="006B686C">
      <w:pPr>
        <w:pStyle w:val="Tekstpodstawowy21"/>
        <w:widowControl/>
        <w:rPr>
          <w:rFonts w:asciiTheme="minorHAnsi" w:hAnsiTheme="minorHAnsi" w:cstheme="minorHAnsi"/>
          <w:b/>
          <w:bCs/>
          <w:iCs/>
          <w:sz w:val="20"/>
        </w:rPr>
      </w:pPr>
    </w:p>
    <w:p w:rsidR="005C7163" w:rsidRPr="006B686C" w:rsidRDefault="00ED3AEC">
      <w:pPr>
        <w:pStyle w:val="Tekstpodstawowy21"/>
        <w:widowControl/>
        <w:rPr>
          <w:rFonts w:asciiTheme="minorHAnsi" w:hAnsiTheme="minorHAnsi" w:cstheme="minorHAnsi"/>
          <w:b/>
          <w:bCs/>
          <w:iCs/>
          <w:szCs w:val="22"/>
          <w:u w:val="single"/>
        </w:rPr>
      </w:pPr>
      <w:r w:rsidRPr="006B686C">
        <w:rPr>
          <w:rFonts w:asciiTheme="minorHAnsi" w:hAnsiTheme="minorHAnsi" w:cstheme="minorHAnsi"/>
          <w:b/>
          <w:bCs/>
          <w:iCs/>
          <w:szCs w:val="22"/>
          <w:u w:val="single"/>
        </w:rPr>
        <w:t>Zamawiającym:</w:t>
      </w:r>
    </w:p>
    <w:p w:rsidR="005C7163" w:rsidRPr="006B686C" w:rsidRDefault="00ED3AEC" w:rsidP="006B686C">
      <w:pPr>
        <w:pStyle w:val="Nagwek31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86C">
        <w:rPr>
          <w:rFonts w:asciiTheme="minorHAnsi" w:hAnsiTheme="minorHAnsi" w:cstheme="minorHAnsi"/>
          <w:sz w:val="22"/>
          <w:szCs w:val="22"/>
        </w:rPr>
        <w:t>Powiat Buski, ul. Mickiewicza 15, 28-100 Busko-Zdrój</w:t>
      </w:r>
      <w:r w:rsidR="006B686C">
        <w:rPr>
          <w:rFonts w:asciiTheme="minorHAnsi" w:hAnsiTheme="minorHAnsi" w:cstheme="minorHAnsi"/>
          <w:sz w:val="22"/>
          <w:szCs w:val="22"/>
        </w:rPr>
        <w:t xml:space="preserve">, </w:t>
      </w:r>
      <w:r w:rsidR="006B686C" w:rsidRPr="006B686C">
        <w:rPr>
          <w:rFonts w:asciiTheme="minorHAnsi" w:hAnsiTheme="minorHAnsi" w:cstheme="minorHAnsi"/>
          <w:sz w:val="22"/>
          <w:szCs w:val="22"/>
        </w:rPr>
        <w:t>NIP: 655 192 53 75</w:t>
      </w:r>
      <w:r w:rsidR="006B686C">
        <w:rPr>
          <w:rFonts w:asciiTheme="minorHAnsi" w:hAnsiTheme="minorHAnsi" w:cstheme="minorHAnsi"/>
          <w:sz w:val="22"/>
          <w:szCs w:val="22"/>
        </w:rPr>
        <w:t xml:space="preserve">, </w:t>
      </w:r>
      <w:r w:rsidR="006B686C" w:rsidRPr="006B686C">
        <w:rPr>
          <w:rFonts w:asciiTheme="minorHAnsi" w:hAnsiTheme="minorHAnsi" w:cstheme="minorHAnsi"/>
          <w:sz w:val="22"/>
          <w:szCs w:val="22"/>
        </w:rPr>
        <w:t>REGON: 291009350</w:t>
      </w:r>
      <w:r w:rsidR="006B686C">
        <w:rPr>
          <w:rFonts w:asciiTheme="minorHAnsi" w:hAnsiTheme="minorHAnsi" w:cstheme="minorHAnsi"/>
          <w:sz w:val="22"/>
          <w:szCs w:val="22"/>
        </w:rPr>
        <w:t>,</w:t>
      </w:r>
      <w:r w:rsidR="006B686C" w:rsidRPr="006B686C">
        <w:rPr>
          <w:rFonts w:asciiTheme="minorHAnsi" w:hAnsiTheme="minorHAnsi" w:cstheme="minorHAnsi"/>
          <w:sz w:val="22"/>
          <w:szCs w:val="22"/>
        </w:rPr>
        <w:br/>
      </w:r>
      <w:r w:rsidR="006B686C">
        <w:rPr>
          <w:rFonts w:asciiTheme="minorHAnsi" w:hAnsiTheme="minorHAnsi" w:cstheme="minorHAnsi"/>
          <w:sz w:val="22"/>
          <w:szCs w:val="22"/>
        </w:rPr>
        <w:t>reprezentowany</w:t>
      </w:r>
      <w:r w:rsidRPr="006B686C">
        <w:rPr>
          <w:rFonts w:asciiTheme="minorHAnsi" w:hAnsiTheme="minorHAnsi" w:cstheme="minorHAnsi"/>
          <w:sz w:val="22"/>
          <w:szCs w:val="22"/>
        </w:rPr>
        <w:t xml:space="preserve"> przez Zarząd Powiatu w osobach:</w:t>
      </w:r>
    </w:p>
    <w:p w:rsidR="005C7163" w:rsidRPr="006B686C" w:rsidRDefault="00ED3AEC">
      <w:pPr>
        <w:pStyle w:val="Nagwek11"/>
        <w:numPr>
          <w:ilvl w:val="0"/>
          <w:numId w:val="10"/>
        </w:numPr>
        <w:spacing w:before="0"/>
        <w:ind w:left="284"/>
        <w:rPr>
          <w:rFonts w:asciiTheme="minorHAnsi" w:hAnsiTheme="minorHAnsi" w:cstheme="minorHAnsi"/>
          <w:sz w:val="22"/>
          <w:szCs w:val="22"/>
        </w:rPr>
      </w:pPr>
      <w:r w:rsidRPr="006B686C">
        <w:rPr>
          <w:rFonts w:asciiTheme="minorHAnsi" w:hAnsiTheme="minorHAnsi" w:cstheme="minorHAnsi"/>
          <w:sz w:val="22"/>
          <w:szCs w:val="22"/>
        </w:rPr>
        <w:t xml:space="preserve">Jerzy Kolarz – </w:t>
      </w:r>
      <w:r w:rsidR="006B686C">
        <w:rPr>
          <w:rFonts w:asciiTheme="minorHAnsi" w:hAnsiTheme="minorHAnsi" w:cstheme="minorHAnsi"/>
          <w:sz w:val="22"/>
          <w:szCs w:val="22"/>
        </w:rPr>
        <w:t>Przewodniczący Zarządu</w:t>
      </w:r>
    </w:p>
    <w:p w:rsidR="005C7163" w:rsidRPr="006B686C" w:rsidRDefault="00ED3AEC">
      <w:pPr>
        <w:pStyle w:val="Nagwek11"/>
        <w:numPr>
          <w:ilvl w:val="0"/>
          <w:numId w:val="10"/>
        </w:numPr>
        <w:spacing w:before="0"/>
        <w:ind w:left="284"/>
        <w:rPr>
          <w:rFonts w:asciiTheme="minorHAnsi" w:hAnsiTheme="minorHAnsi" w:cstheme="minorHAnsi"/>
          <w:sz w:val="22"/>
          <w:szCs w:val="22"/>
        </w:rPr>
      </w:pPr>
      <w:r w:rsidRPr="006B686C">
        <w:rPr>
          <w:rFonts w:asciiTheme="minorHAnsi" w:hAnsiTheme="minorHAnsi" w:cstheme="minorHAnsi"/>
          <w:sz w:val="22"/>
          <w:szCs w:val="22"/>
        </w:rPr>
        <w:t>Stanisław Klimczak – Wic</w:t>
      </w:r>
      <w:r w:rsidR="006B686C">
        <w:rPr>
          <w:rFonts w:asciiTheme="minorHAnsi" w:hAnsiTheme="minorHAnsi" w:cstheme="minorHAnsi"/>
          <w:sz w:val="22"/>
          <w:szCs w:val="22"/>
        </w:rPr>
        <w:t>eprzewodniczący Zarządu</w:t>
      </w:r>
    </w:p>
    <w:p w:rsidR="005C7163" w:rsidRPr="006B686C" w:rsidRDefault="006B686C">
      <w:pPr>
        <w:rPr>
          <w:rFonts w:asciiTheme="minorHAnsi" w:hAnsiTheme="minorHAnsi" w:cstheme="minorHAnsi"/>
          <w:b/>
          <w:sz w:val="22"/>
          <w:szCs w:val="22"/>
        </w:rPr>
      </w:pPr>
      <w:r w:rsidRPr="006B686C">
        <w:rPr>
          <w:rFonts w:asciiTheme="minorHAnsi" w:hAnsiTheme="minorHAnsi" w:cstheme="minorHAnsi"/>
          <w:b/>
          <w:sz w:val="22"/>
          <w:szCs w:val="22"/>
        </w:rPr>
        <w:t>p</w:t>
      </w:r>
      <w:r w:rsidR="00ED3AEC" w:rsidRPr="006B686C">
        <w:rPr>
          <w:rFonts w:asciiTheme="minorHAnsi" w:hAnsiTheme="minorHAnsi" w:cstheme="minorHAnsi"/>
          <w:b/>
          <w:sz w:val="22"/>
          <w:szCs w:val="22"/>
        </w:rPr>
        <w:t xml:space="preserve">rzy kontrasygnacie Skarbnika Powiatu – Artura </w:t>
      </w:r>
      <w:proofErr w:type="spellStart"/>
      <w:r w:rsidR="00ED3AEC" w:rsidRPr="006B686C">
        <w:rPr>
          <w:rFonts w:asciiTheme="minorHAnsi" w:hAnsiTheme="minorHAnsi" w:cstheme="minorHAnsi"/>
          <w:b/>
          <w:sz w:val="22"/>
          <w:szCs w:val="22"/>
        </w:rPr>
        <w:t>Polniaka</w:t>
      </w:r>
      <w:proofErr w:type="spellEnd"/>
      <w:r w:rsidR="00ED3AEC" w:rsidRPr="006B686C">
        <w:rPr>
          <w:rFonts w:asciiTheme="minorHAnsi" w:hAnsiTheme="minorHAnsi" w:cstheme="minorHAnsi"/>
          <w:b/>
          <w:sz w:val="22"/>
          <w:szCs w:val="22"/>
        </w:rPr>
        <w:t>,</w:t>
      </w:r>
    </w:p>
    <w:p w:rsidR="005C7163" w:rsidRPr="006B686C" w:rsidRDefault="005C7163" w:rsidP="006B686C">
      <w:pPr>
        <w:pStyle w:val="Nagwek31"/>
        <w:numPr>
          <w:ilvl w:val="2"/>
          <w:numId w:val="2"/>
        </w:numPr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  <w:lang w:eastAsia="pl-PL"/>
        </w:rPr>
      </w:pPr>
    </w:p>
    <w:p w:rsidR="005C7163" w:rsidRPr="006B686C" w:rsidRDefault="00ED3AEC">
      <w:pPr>
        <w:pStyle w:val="Tekstpodstawowy21"/>
        <w:widowControl/>
        <w:jc w:val="left"/>
        <w:rPr>
          <w:rFonts w:asciiTheme="minorHAnsi" w:hAnsiTheme="minorHAnsi" w:cstheme="minorHAnsi"/>
          <w:b/>
          <w:bCs/>
          <w:szCs w:val="22"/>
        </w:rPr>
      </w:pPr>
      <w:r w:rsidRPr="006B686C">
        <w:rPr>
          <w:rFonts w:asciiTheme="minorHAnsi" w:hAnsiTheme="minorHAnsi" w:cstheme="minorHAnsi"/>
          <w:b/>
          <w:bCs/>
          <w:szCs w:val="22"/>
        </w:rPr>
        <w:t>a</w:t>
      </w:r>
      <w:bookmarkStart w:id="0" w:name="_GoBack"/>
      <w:bookmarkEnd w:id="0"/>
    </w:p>
    <w:p w:rsidR="005C7163" w:rsidRPr="006B686C" w:rsidRDefault="00ED3AEC">
      <w:pPr>
        <w:pStyle w:val="Tekstpodstawowy21"/>
        <w:widowControl/>
        <w:jc w:val="left"/>
        <w:rPr>
          <w:rFonts w:asciiTheme="minorHAnsi" w:hAnsiTheme="minorHAnsi" w:cstheme="minorHAnsi"/>
          <w:b/>
          <w:bCs/>
          <w:iCs/>
          <w:szCs w:val="22"/>
          <w:u w:val="single"/>
        </w:rPr>
      </w:pPr>
      <w:r w:rsidRPr="006B686C">
        <w:rPr>
          <w:rFonts w:asciiTheme="minorHAnsi" w:hAnsiTheme="minorHAnsi" w:cstheme="minorHAnsi"/>
          <w:b/>
          <w:bCs/>
          <w:iCs/>
          <w:szCs w:val="22"/>
          <w:u w:val="single"/>
        </w:rPr>
        <w:t>Wykonawcą:</w:t>
      </w:r>
    </w:p>
    <w:p w:rsidR="005C7163" w:rsidRPr="006B686C" w:rsidRDefault="00ED3AEC">
      <w:pPr>
        <w:pStyle w:val="Tekstpodstawowy21"/>
        <w:widowControl/>
        <w:jc w:val="left"/>
        <w:rPr>
          <w:rFonts w:asciiTheme="minorHAnsi" w:hAnsiTheme="minorHAnsi" w:cstheme="minorHAnsi"/>
          <w:b/>
          <w:bCs/>
          <w:iCs/>
          <w:szCs w:val="22"/>
        </w:rPr>
      </w:pPr>
      <w:r w:rsidRPr="006B686C">
        <w:rPr>
          <w:rFonts w:asciiTheme="minorHAnsi" w:hAnsiTheme="minorHAnsi" w:cstheme="minorHAnsi"/>
          <w:b/>
          <w:bCs/>
          <w:iCs/>
          <w:szCs w:val="22"/>
        </w:rPr>
        <w:t>……………………………………………..</w:t>
      </w:r>
    </w:p>
    <w:p w:rsidR="005C7163" w:rsidRPr="006B686C" w:rsidRDefault="00ED3AEC">
      <w:pPr>
        <w:pStyle w:val="Tekstpodstawowy21"/>
        <w:widowControl/>
        <w:jc w:val="left"/>
        <w:rPr>
          <w:rFonts w:asciiTheme="minorHAnsi" w:hAnsiTheme="minorHAnsi" w:cstheme="minorHAnsi"/>
          <w:b/>
          <w:bCs/>
          <w:iCs/>
          <w:szCs w:val="22"/>
        </w:rPr>
      </w:pPr>
      <w:r w:rsidRPr="006B686C">
        <w:rPr>
          <w:rFonts w:asciiTheme="minorHAnsi" w:hAnsiTheme="minorHAnsi" w:cstheme="minorHAnsi"/>
          <w:b/>
          <w:bCs/>
          <w:iCs/>
          <w:szCs w:val="22"/>
        </w:rPr>
        <w:t>……………………………………………..</w:t>
      </w:r>
    </w:p>
    <w:p w:rsidR="005C7163" w:rsidRPr="006B686C" w:rsidRDefault="00ED3AEC">
      <w:pPr>
        <w:pStyle w:val="Tekstpodstawowy21"/>
        <w:widowControl/>
        <w:jc w:val="left"/>
        <w:rPr>
          <w:rFonts w:asciiTheme="minorHAnsi" w:hAnsiTheme="minorHAnsi" w:cstheme="minorHAnsi"/>
          <w:b/>
          <w:szCs w:val="22"/>
        </w:rPr>
      </w:pPr>
      <w:r w:rsidRPr="006B686C">
        <w:rPr>
          <w:rFonts w:asciiTheme="minorHAnsi" w:hAnsiTheme="minorHAnsi" w:cstheme="minorHAnsi"/>
          <w:b/>
          <w:szCs w:val="22"/>
        </w:rPr>
        <w:t>NIP: …………………………, REGON: ……………………………….</w:t>
      </w:r>
    </w:p>
    <w:p w:rsidR="005C7163" w:rsidRPr="006B686C" w:rsidRDefault="00ED3AEC">
      <w:pPr>
        <w:pStyle w:val="Nagwek31"/>
        <w:numPr>
          <w:ilvl w:val="2"/>
          <w:numId w:val="2"/>
        </w:numPr>
        <w:spacing w:before="120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6B686C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p w:rsidR="005C7163" w:rsidRPr="006B686C" w:rsidRDefault="00ED3AEC">
      <w:pPr>
        <w:pStyle w:val="Tekstpodstawowy21"/>
        <w:widowControl/>
        <w:jc w:val="left"/>
        <w:rPr>
          <w:rFonts w:asciiTheme="minorHAnsi" w:hAnsiTheme="minorHAnsi" w:cstheme="minorHAnsi"/>
          <w:b/>
          <w:bCs/>
          <w:szCs w:val="22"/>
        </w:rPr>
      </w:pPr>
      <w:r w:rsidRPr="006B686C">
        <w:rPr>
          <w:rFonts w:asciiTheme="minorHAnsi" w:hAnsiTheme="minorHAnsi" w:cstheme="minorHAnsi"/>
          <w:b/>
          <w:bCs/>
          <w:szCs w:val="22"/>
        </w:rPr>
        <w:t>....................................................</w:t>
      </w:r>
    </w:p>
    <w:p w:rsidR="005C7163" w:rsidRPr="006B686C" w:rsidRDefault="00ED3AEC">
      <w:pPr>
        <w:spacing w:before="240" w:after="120"/>
        <w:ind w:right="-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686C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6B686C" w:rsidRPr="00531674" w:rsidRDefault="00ED3AEC" w:rsidP="006B686C">
      <w:pPr>
        <w:pStyle w:val="Defaul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531674">
        <w:rPr>
          <w:rFonts w:asciiTheme="minorHAnsi" w:hAnsiTheme="minorHAnsi" w:cstheme="minorHAnsi"/>
          <w:kern w:val="2"/>
          <w:sz w:val="22"/>
          <w:szCs w:val="22"/>
        </w:rPr>
        <w:t xml:space="preserve">Zamawiający kupuje, a Wykonawca sprzedaje sprzęt komputerowy, biurowy i oprogramowanie </w:t>
      </w:r>
      <w:r w:rsidRPr="00531674">
        <w:rPr>
          <w:rStyle w:val="FontStyle93"/>
          <w:rFonts w:asciiTheme="minorHAnsi" w:hAnsiTheme="minorHAnsi" w:cstheme="minorHAnsi"/>
          <w:bCs/>
          <w:sz w:val="22"/>
          <w:szCs w:val="22"/>
        </w:rPr>
        <w:t>nabywany w ramach postępowania pn.</w:t>
      </w:r>
      <w:r w:rsidR="00531674" w:rsidRPr="00531674">
        <w:rPr>
          <w:rStyle w:val="FontStyle93"/>
          <w:rFonts w:asciiTheme="minorHAnsi" w:hAnsiTheme="minorHAnsi" w:cstheme="minorHAnsi"/>
          <w:bCs/>
          <w:sz w:val="22"/>
          <w:szCs w:val="22"/>
        </w:rPr>
        <w:t>:</w:t>
      </w:r>
      <w:r w:rsidRPr="0053167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167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br/>
      </w:r>
    </w:p>
    <w:p w:rsidR="005C7163" w:rsidRPr="00531674" w:rsidRDefault="00531674" w:rsidP="00531674">
      <w:pPr>
        <w:pStyle w:val="Default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„</w:t>
      </w:r>
      <w:r w:rsidR="00ED3AEC"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Dostawa sprzętu komputerowego, urządzeń wielofunkcyjnych, oprogramo</w:t>
      </w:r>
      <w:r w:rsidR="006B686C"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wania oraz sprzętu biurowego </w:t>
      </w:r>
      <w:proofErr w:type="spellStart"/>
      <w:r w:rsidR="006B686C"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na</w:t>
      </w:r>
      <w:r w:rsidR="00ED3AEC"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potrzeby</w:t>
      </w:r>
      <w:proofErr w:type="spellEnd"/>
      <w:r w:rsidR="00ED3AEC"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realizacji projektu „Powiat Buski – STOP </w:t>
      </w:r>
      <w:r w:rsidR="006B686C"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korona wirusowi</w:t>
      </w:r>
      <w:r w:rsidRPr="0053167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”</w:t>
      </w:r>
    </w:p>
    <w:p w:rsidR="006B686C" w:rsidRPr="00531674" w:rsidRDefault="006B686C" w:rsidP="006B686C">
      <w:pPr>
        <w:pStyle w:val="Defaul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5C7163" w:rsidRPr="00531674" w:rsidRDefault="00ED3AEC" w:rsidP="006B686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31674">
        <w:rPr>
          <w:rFonts w:asciiTheme="minorHAnsi" w:hAnsiTheme="minorHAnsi" w:cstheme="minorHAnsi"/>
          <w:kern w:val="2"/>
          <w:sz w:val="22"/>
          <w:szCs w:val="22"/>
        </w:rPr>
        <w:t>zwany w dalszej części umowy sprzętem</w:t>
      </w:r>
      <w:r w:rsidR="00531674">
        <w:rPr>
          <w:rFonts w:asciiTheme="minorHAnsi" w:hAnsiTheme="minorHAnsi" w:cstheme="minorHAnsi"/>
          <w:kern w:val="2"/>
          <w:sz w:val="22"/>
          <w:szCs w:val="22"/>
        </w:rPr>
        <w:t xml:space="preserve">, </w:t>
      </w:r>
      <w:r w:rsidRPr="00531674">
        <w:rPr>
          <w:rFonts w:asciiTheme="minorHAnsi" w:hAnsiTheme="minorHAnsi" w:cstheme="minorHAnsi"/>
          <w:kern w:val="2"/>
          <w:sz w:val="22"/>
          <w:szCs w:val="22"/>
        </w:rPr>
        <w:t>w ilościach i rodzajach oraz zgodnie z wymogami określ</w:t>
      </w:r>
      <w:r w:rsidR="00531674">
        <w:rPr>
          <w:rFonts w:asciiTheme="minorHAnsi" w:hAnsiTheme="minorHAnsi" w:cstheme="minorHAnsi"/>
          <w:kern w:val="2"/>
          <w:sz w:val="22"/>
          <w:szCs w:val="22"/>
        </w:rPr>
        <w:t xml:space="preserve">onymi  </w:t>
      </w:r>
      <w:r w:rsidRPr="00531674">
        <w:rPr>
          <w:rFonts w:asciiTheme="minorHAnsi" w:hAnsiTheme="minorHAnsi" w:cstheme="minorHAnsi"/>
          <w:kern w:val="2"/>
          <w:sz w:val="22"/>
          <w:szCs w:val="22"/>
        </w:rPr>
        <w:t xml:space="preserve">w szczegółowym </w:t>
      </w:r>
      <w:r w:rsidRPr="00531674">
        <w:rPr>
          <w:rFonts w:asciiTheme="minorHAnsi" w:hAnsiTheme="minorHAnsi" w:cstheme="minorHAnsi"/>
          <w:sz w:val="22"/>
          <w:szCs w:val="22"/>
        </w:rPr>
        <w:t>opisie przedmiotu zamówienia, stanowiący</w:t>
      </w:r>
      <w:r w:rsidR="00531674">
        <w:rPr>
          <w:rFonts w:asciiTheme="minorHAnsi" w:hAnsiTheme="minorHAnsi" w:cstheme="minorHAnsi"/>
          <w:sz w:val="22"/>
          <w:szCs w:val="22"/>
        </w:rPr>
        <w:t>m</w:t>
      </w:r>
      <w:r w:rsidRPr="00531674">
        <w:rPr>
          <w:rFonts w:asciiTheme="minorHAnsi" w:hAnsiTheme="minorHAnsi" w:cstheme="minorHAnsi"/>
          <w:sz w:val="22"/>
          <w:szCs w:val="22"/>
        </w:rPr>
        <w:t xml:space="preserve"> załącznik nr 6 do Specyfikacji</w:t>
      </w:r>
      <w:r w:rsidR="00AA4348">
        <w:rPr>
          <w:rFonts w:asciiTheme="minorHAnsi" w:hAnsiTheme="minorHAnsi" w:cstheme="minorHAnsi"/>
          <w:sz w:val="22"/>
          <w:szCs w:val="22"/>
        </w:rPr>
        <w:t xml:space="preserve"> Istotnych Warunków Zamówienia</w:t>
      </w:r>
      <w:r w:rsidR="00531674">
        <w:rPr>
          <w:rFonts w:asciiTheme="minorHAnsi" w:hAnsiTheme="minorHAnsi" w:cstheme="minorHAnsi"/>
          <w:sz w:val="22"/>
          <w:szCs w:val="22"/>
        </w:rPr>
        <w:t>,</w:t>
      </w:r>
      <w:r w:rsidRPr="00531674">
        <w:rPr>
          <w:rFonts w:asciiTheme="minorHAnsi" w:hAnsiTheme="minorHAnsi" w:cstheme="minorHAnsi"/>
          <w:sz w:val="22"/>
          <w:szCs w:val="22"/>
        </w:rPr>
        <w:t xml:space="preserve"> zwanej dalej charakterystyką</w:t>
      </w:r>
      <w:r w:rsidRPr="00531674">
        <w:rPr>
          <w:rFonts w:asciiTheme="minorHAnsi" w:hAnsiTheme="minorHAnsi" w:cstheme="minorHAnsi"/>
          <w:b/>
          <w:sz w:val="22"/>
          <w:szCs w:val="22"/>
        </w:rPr>
        <w:t>.</w:t>
      </w:r>
    </w:p>
    <w:p w:rsidR="005C7163" w:rsidRPr="006B686C" w:rsidRDefault="00ED3AEC">
      <w:pPr>
        <w:spacing w:before="240" w:after="120"/>
        <w:ind w:right="-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686C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5C7163" w:rsidRPr="00531674" w:rsidRDefault="00ED3AEC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531674">
        <w:rPr>
          <w:rFonts w:asciiTheme="minorHAnsi" w:hAnsiTheme="minorHAnsi" w:cstheme="minorHAnsi"/>
          <w:kern w:val="2"/>
          <w:sz w:val="22"/>
          <w:szCs w:val="22"/>
        </w:rPr>
        <w:t xml:space="preserve">sprzęt </w:t>
      </w:r>
      <w:r w:rsidRPr="00531674">
        <w:rPr>
          <w:rFonts w:asciiTheme="minorHAnsi" w:hAnsiTheme="minorHAnsi" w:cstheme="minorHAnsi"/>
          <w:bCs/>
          <w:kern w:val="2"/>
          <w:sz w:val="22"/>
          <w:szCs w:val="22"/>
        </w:rPr>
        <w:t xml:space="preserve">komputerowy </w:t>
      </w:r>
      <w:r w:rsidRPr="00531674">
        <w:rPr>
          <w:rFonts w:asciiTheme="minorHAnsi" w:hAnsiTheme="minorHAnsi" w:cstheme="minorHAnsi"/>
          <w:sz w:val="22"/>
          <w:szCs w:val="22"/>
        </w:rPr>
        <w:t xml:space="preserve">do </w:t>
      </w:r>
      <w:r w:rsidRPr="00531674">
        <w:rPr>
          <w:rFonts w:asciiTheme="minorHAnsi" w:hAnsiTheme="minorHAnsi" w:cstheme="minorHAnsi"/>
          <w:b/>
          <w:sz w:val="22"/>
          <w:szCs w:val="22"/>
        </w:rPr>
        <w:t xml:space="preserve">Starostwa Powiatowego w Busku-Zdroju, ul. Mickiewicza 15, 28-100 Busko-Zdrój </w:t>
      </w:r>
      <w:r w:rsidRPr="00531674">
        <w:rPr>
          <w:rFonts w:asciiTheme="minorHAnsi" w:hAnsiTheme="minorHAnsi" w:cstheme="minorHAnsi"/>
          <w:sz w:val="22"/>
          <w:szCs w:val="22"/>
        </w:rPr>
        <w:t xml:space="preserve">w terminie do </w:t>
      </w:r>
      <w:r w:rsidRPr="00531674">
        <w:rPr>
          <w:rFonts w:asciiTheme="minorHAnsi" w:hAnsiTheme="minorHAnsi" w:cstheme="minorHAnsi"/>
          <w:b/>
          <w:sz w:val="22"/>
          <w:szCs w:val="22"/>
        </w:rPr>
        <w:t xml:space="preserve">……..........……. (21 dni od podpisania umowy) </w:t>
      </w:r>
      <w:r w:rsidRPr="00531674">
        <w:rPr>
          <w:rFonts w:asciiTheme="minorHAnsi" w:hAnsiTheme="minorHAnsi" w:cstheme="minorHAnsi"/>
          <w:sz w:val="22"/>
          <w:szCs w:val="22"/>
        </w:rPr>
        <w:t>zgodnie z harmonogramem zaakceptowanym przez Zamawiającego.</w:t>
      </w:r>
    </w:p>
    <w:p w:rsidR="005C7163" w:rsidRPr="00531674" w:rsidRDefault="00ED3AEC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Wykonawca zapewni takie opakowanie sprzętu jakie jest wymagane, by nie dopuścić do </w:t>
      </w:r>
      <w:r w:rsidR="00200190">
        <w:rPr>
          <w:rFonts w:asciiTheme="minorHAnsi" w:hAnsiTheme="minorHAnsi" w:cstheme="minorHAnsi"/>
          <w:sz w:val="22"/>
          <w:szCs w:val="22"/>
        </w:rPr>
        <w:t>jego</w:t>
      </w:r>
      <w:r w:rsidRPr="00531674">
        <w:rPr>
          <w:rFonts w:asciiTheme="minorHAnsi" w:hAnsiTheme="minorHAnsi" w:cstheme="minorHAnsi"/>
          <w:sz w:val="22"/>
          <w:szCs w:val="22"/>
        </w:rPr>
        <w:t xml:space="preserve"> uszkodzenia lub pogorszenia </w:t>
      </w:r>
      <w:r w:rsidR="00200190">
        <w:rPr>
          <w:rFonts w:asciiTheme="minorHAnsi" w:hAnsiTheme="minorHAnsi" w:cstheme="minorHAnsi"/>
          <w:sz w:val="22"/>
          <w:szCs w:val="22"/>
        </w:rPr>
        <w:t>jego</w:t>
      </w:r>
      <w:r w:rsidRPr="00531674">
        <w:rPr>
          <w:rFonts w:asciiTheme="minorHAnsi" w:hAnsiTheme="minorHAnsi" w:cstheme="minorHAnsi"/>
          <w:sz w:val="22"/>
          <w:szCs w:val="22"/>
        </w:rPr>
        <w:t xml:space="preserve"> jakości w trakcie transportu do miejsca dostawy. </w:t>
      </w:r>
    </w:p>
    <w:p w:rsidR="005C7163" w:rsidRPr="00531674" w:rsidRDefault="00ED3AEC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Sprzęt będzie oznaczony zgodnie z obowiązującymi przepisami, a w szczególności znakami bezpieczeństwa.</w:t>
      </w:r>
    </w:p>
    <w:p w:rsidR="005C7163" w:rsidRPr="00531674" w:rsidRDefault="00ED3AEC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</w:t>
      </w:r>
      <w:r w:rsidR="00531674">
        <w:rPr>
          <w:rFonts w:asciiTheme="minorHAnsi" w:hAnsiTheme="minorHAnsi" w:cstheme="minorHAnsi"/>
          <w:sz w:val="22"/>
          <w:szCs w:val="22"/>
        </w:rPr>
        <w:t> </w:t>
      </w:r>
      <w:r w:rsidRPr="00531674">
        <w:rPr>
          <w:rFonts w:asciiTheme="minorHAnsi" w:hAnsiTheme="minorHAnsi" w:cstheme="minorHAnsi"/>
          <w:sz w:val="22"/>
          <w:szCs w:val="22"/>
        </w:rPr>
        <w:t>charakterystyce. Na okoliczność odbioru sprzętu zostanie sporządzony protokół odbioru podpisany przez uprawnionych przedstawicieli Zamawiającego i Wykonawcy.</w:t>
      </w:r>
    </w:p>
    <w:p w:rsidR="005C7163" w:rsidRPr="00531674" w:rsidRDefault="00ED3AEC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lastRenderedPageBreak/>
        <w:t>Wykonawca wyda Zamawiającemu dokumenty, które dotyczą sprzętu, przede wszystkim karty gwarancyjne na sprzęt i instrukcje obsługi sprzętu oraz oprogramowanie.</w:t>
      </w:r>
    </w:p>
    <w:p w:rsidR="005C7163" w:rsidRPr="00531674" w:rsidRDefault="00ED3AEC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</w:t>
      </w:r>
      <w:r w:rsidR="00531674">
        <w:rPr>
          <w:rFonts w:asciiTheme="minorHAnsi" w:hAnsiTheme="minorHAnsi" w:cstheme="minorHAnsi"/>
          <w:sz w:val="22"/>
          <w:szCs w:val="22"/>
        </w:rPr>
        <w:t>ał odebrany przez Zamawiającego</w:t>
      </w:r>
      <w:r w:rsidRPr="00531674">
        <w:rPr>
          <w:rFonts w:asciiTheme="minorHAnsi" w:hAnsiTheme="minorHAnsi" w:cstheme="minorHAnsi"/>
          <w:sz w:val="22"/>
          <w:szCs w:val="22"/>
        </w:rPr>
        <w:t>.</w:t>
      </w:r>
    </w:p>
    <w:p w:rsidR="005C7163" w:rsidRPr="006B686C" w:rsidRDefault="005C7163">
      <w:pPr>
        <w:pStyle w:val="Tekstpodstawowy"/>
        <w:ind w:left="425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5C7163" w:rsidRPr="006B686C" w:rsidRDefault="00ED3AEC">
      <w:pPr>
        <w:pStyle w:val="Tekstpodstawowy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686C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5C7163" w:rsidRPr="00531674" w:rsidRDefault="00ED3AEC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Strony </w:t>
      </w:r>
      <w:r w:rsidRPr="00531674">
        <w:rPr>
          <w:rFonts w:asciiTheme="minorHAnsi" w:hAnsiTheme="minorHAnsi" w:cstheme="minorHAnsi"/>
          <w:color w:val="000000"/>
          <w:sz w:val="22"/>
          <w:szCs w:val="22"/>
        </w:rPr>
        <w:t xml:space="preserve">ustalają cenę za przedmiot umowy na podstawie oferty w kwocie 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b/>
          <w:color w:val="000000"/>
          <w:sz w:val="22"/>
          <w:szCs w:val="22"/>
        </w:rPr>
        <w:t>……………….. zł brutto</w:t>
      </w:r>
      <w:r w:rsidRPr="00531674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……………………………………………).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color w:val="000000"/>
          <w:sz w:val="22"/>
          <w:szCs w:val="22"/>
        </w:rPr>
        <w:t>Cena obejmuje koszty transportu i wniesienia sprzętu do budynku.</w:t>
      </w:r>
    </w:p>
    <w:p w:rsidR="005C7163" w:rsidRPr="00531674" w:rsidRDefault="00ED3AEC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color w:val="000000"/>
          <w:sz w:val="22"/>
          <w:szCs w:val="22"/>
        </w:rPr>
        <w:t>Zapłata ceny nastąpi po otrzymaniu przez Zamawiającego faktury VAT na: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Nabywca</w:t>
      </w:r>
      <w:r w:rsidRPr="0053167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b/>
          <w:color w:val="000000"/>
          <w:sz w:val="22"/>
          <w:szCs w:val="22"/>
        </w:rPr>
        <w:t>Powiat Buski, ul. Mickiewicza 15, 28-100 Busko-Zdrój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3167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Odbiorca: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b/>
          <w:color w:val="000000"/>
          <w:sz w:val="22"/>
          <w:szCs w:val="22"/>
        </w:rPr>
        <w:t>Starostwo Powiatowe w Busku-Zdroju, ul. Mickiewicza 15, 28-100 Busko-Zdrój</w:t>
      </w:r>
    </w:p>
    <w:p w:rsidR="005C7163" w:rsidRPr="00531674" w:rsidRDefault="00ED3AEC">
      <w:pPr>
        <w:keepLines/>
        <w:suppressAutoHyphens w:val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color w:val="000000"/>
          <w:sz w:val="22"/>
          <w:szCs w:val="22"/>
        </w:rPr>
        <w:t>przelewem na konto bankowe Wykonawcy wskazane w fakturze.</w:t>
      </w:r>
    </w:p>
    <w:p w:rsidR="005C7163" w:rsidRPr="00531674" w:rsidRDefault="00ED3AEC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zapłaty w terminie </w:t>
      </w:r>
      <w:r w:rsidR="00200190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531674">
        <w:rPr>
          <w:rFonts w:asciiTheme="minorHAnsi" w:hAnsiTheme="minorHAnsi" w:cstheme="minorHAnsi"/>
          <w:color w:val="000000"/>
          <w:sz w:val="22"/>
          <w:szCs w:val="22"/>
        </w:rPr>
        <w:t>30 dni od daty otrzymania faktury.</w:t>
      </w:r>
    </w:p>
    <w:p w:rsidR="005C7163" w:rsidRPr="00531674" w:rsidRDefault="00ED3AEC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674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:rsidR="00ED3AEC" w:rsidRPr="006B686C" w:rsidRDefault="00ED3AEC">
      <w:pPr>
        <w:keepLines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7163" w:rsidRPr="006B686C" w:rsidRDefault="00ED3AEC">
      <w:pPr>
        <w:keepLines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B686C">
        <w:rPr>
          <w:rFonts w:asciiTheme="minorHAnsi" w:hAnsiTheme="minorHAnsi" w:cstheme="minorHAnsi"/>
          <w:b/>
          <w:sz w:val="20"/>
          <w:szCs w:val="20"/>
        </w:rPr>
        <w:t>§ 4</w:t>
      </w:r>
    </w:p>
    <w:p w:rsidR="005C7163" w:rsidRPr="00531674" w:rsidRDefault="00ED3AEC">
      <w:pPr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Warunki gwarancji Wykonawcy, zgodnie z kartą gwarancyjną stanowiącą załącznik do umowy.</w:t>
      </w:r>
    </w:p>
    <w:p w:rsidR="005C7163" w:rsidRPr="006B686C" w:rsidRDefault="00ED3AEC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686C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5C7163" w:rsidRPr="00531674" w:rsidRDefault="00ED3AEC">
      <w:pPr>
        <w:keepLines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:rsidR="005C7163" w:rsidRPr="00531674" w:rsidRDefault="00ED3AEC">
      <w:pPr>
        <w:keepLines/>
        <w:numPr>
          <w:ilvl w:val="1"/>
          <w:numId w:val="5"/>
        </w:numPr>
        <w:tabs>
          <w:tab w:val="left" w:pos="1134"/>
        </w:tabs>
        <w:suppressAutoHyphens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za czas reakcji serwisu niezgodny </w:t>
      </w:r>
      <w:r w:rsidR="00200190">
        <w:rPr>
          <w:rFonts w:asciiTheme="minorHAnsi" w:hAnsiTheme="minorHAnsi" w:cstheme="minorHAnsi"/>
          <w:sz w:val="22"/>
          <w:szCs w:val="22"/>
        </w:rPr>
        <w:t>z zapisami w karcie gwarancyjnej,</w:t>
      </w:r>
      <w:r w:rsidRPr="00531674">
        <w:rPr>
          <w:rFonts w:asciiTheme="minorHAnsi" w:hAnsiTheme="minorHAnsi" w:cstheme="minorHAnsi"/>
          <w:sz w:val="22"/>
          <w:szCs w:val="22"/>
        </w:rPr>
        <w:t xml:space="preserve"> w wysokości 0,5% ceny o której mowa w § 3 ust. 1 umowy za każdy przypadek,</w:t>
      </w:r>
    </w:p>
    <w:p w:rsidR="005C7163" w:rsidRPr="00531674" w:rsidRDefault="00ED3AEC">
      <w:pPr>
        <w:keepLines/>
        <w:numPr>
          <w:ilvl w:val="1"/>
          <w:numId w:val="5"/>
        </w:numPr>
        <w:tabs>
          <w:tab w:val="left" w:pos="1134"/>
        </w:tabs>
        <w:suppressAutoHyphens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za zwłokę w przekazaniu przedmiotu umowy w wysokości 1 % ceny o której mowa w § 3 ust. 1 umowy za każdy dzień zwłoki,</w:t>
      </w:r>
    </w:p>
    <w:p w:rsidR="005C7163" w:rsidRPr="00531674" w:rsidRDefault="00ED3AEC">
      <w:pPr>
        <w:keepLines/>
        <w:numPr>
          <w:ilvl w:val="1"/>
          <w:numId w:val="5"/>
        </w:numPr>
        <w:tabs>
          <w:tab w:val="left" w:pos="972"/>
        </w:tabs>
        <w:suppressAutoHyphens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5C7163" w:rsidRPr="00531674" w:rsidRDefault="00ED3AEC">
      <w:pPr>
        <w:keepLines/>
        <w:numPr>
          <w:ilvl w:val="1"/>
          <w:numId w:val="5"/>
        </w:numPr>
        <w:tabs>
          <w:tab w:val="left" w:pos="972"/>
        </w:tabs>
        <w:suppressAutoHyphens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za każdy </w:t>
      </w:r>
      <w:r w:rsidRPr="00531674">
        <w:rPr>
          <w:rFonts w:asciiTheme="minorHAnsi" w:eastAsia="Times New Roman" w:hAnsiTheme="minorHAnsi" w:cstheme="minorHAnsi"/>
          <w:sz w:val="22"/>
          <w:szCs w:val="22"/>
        </w:rPr>
        <w:t>dzień zwłoki w naprawie gwarancyjnej/dostarczeniu urządzenia zastępczego</w:t>
      </w:r>
      <w:r w:rsidRPr="00531674">
        <w:rPr>
          <w:rFonts w:asciiTheme="minorHAnsi" w:hAnsiTheme="minorHAnsi" w:cstheme="minorHAnsi"/>
          <w:sz w:val="22"/>
          <w:szCs w:val="22"/>
        </w:rPr>
        <w:t xml:space="preserve"> </w:t>
      </w:r>
      <w:r w:rsidRPr="00531674">
        <w:rPr>
          <w:rFonts w:asciiTheme="minorHAnsi" w:eastAsia="Times New Roman" w:hAnsiTheme="minorHAnsi" w:cstheme="minorHAnsi"/>
          <w:sz w:val="22"/>
          <w:szCs w:val="22"/>
        </w:rPr>
        <w:t xml:space="preserve">0,5% </w:t>
      </w:r>
      <w:r w:rsidRPr="00531674">
        <w:rPr>
          <w:rFonts w:asciiTheme="minorHAnsi" w:hAnsiTheme="minorHAnsi" w:cstheme="minorHAnsi"/>
          <w:sz w:val="22"/>
          <w:szCs w:val="22"/>
        </w:rPr>
        <w:t xml:space="preserve">ceny o której mowa w § 3 ust. 1 umowy </w:t>
      </w:r>
      <w:r w:rsidRPr="00531674">
        <w:rPr>
          <w:rFonts w:asciiTheme="minorHAnsi" w:eastAsia="Times New Roman" w:hAnsiTheme="minorHAnsi" w:cstheme="minorHAnsi"/>
          <w:sz w:val="22"/>
          <w:szCs w:val="22"/>
        </w:rPr>
        <w:t>za każdy dzień,</w:t>
      </w:r>
    </w:p>
    <w:p w:rsidR="005C7163" w:rsidRPr="00531674" w:rsidRDefault="00ED3AEC">
      <w:pPr>
        <w:keepLines/>
        <w:numPr>
          <w:ilvl w:val="1"/>
          <w:numId w:val="5"/>
        </w:numPr>
        <w:tabs>
          <w:tab w:val="left" w:pos="360"/>
          <w:tab w:val="left" w:pos="1134"/>
        </w:tabs>
        <w:suppressAutoHyphens w:val="0"/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za odstąpienie od umowy przez Zamawiającego z przyczyn leżących po stronie Wykonawcy          w wysokości 10 % ceny.</w:t>
      </w:r>
    </w:p>
    <w:p w:rsidR="005C7163" w:rsidRPr="00531674" w:rsidRDefault="00ED3AEC">
      <w:pPr>
        <w:keepLines/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5C7163" w:rsidRPr="00531674" w:rsidRDefault="00ED3AEC">
      <w:pPr>
        <w:keepLines/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:rsidR="00064907" w:rsidRDefault="00064907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C7163" w:rsidRPr="00531674" w:rsidRDefault="00ED3AEC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674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5C7163" w:rsidRPr="00531674" w:rsidRDefault="00ED3AEC">
      <w:pPr>
        <w:keepLine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lastRenderedPageBreak/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5C7163" w:rsidRPr="00531674" w:rsidRDefault="00ED3AEC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67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5C7163" w:rsidRPr="00531674" w:rsidRDefault="00ED3AEC">
      <w:pPr>
        <w:keepLines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z poszanowaniem zapisów art. 144 ust. 1  Ustawy Prawo Zamówień Publicznych wyrażoną na piśmie pod rygorem nieważności takiej zmiany.</w:t>
      </w:r>
    </w:p>
    <w:p w:rsidR="005C7163" w:rsidRPr="00531674" w:rsidRDefault="00ED3AEC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674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5C7163" w:rsidRPr="00531674" w:rsidRDefault="00ED3AEC">
      <w:pPr>
        <w:pStyle w:val="Tekstpodstawowy2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        Właściwym do rozpoznania sporów wynikłych na tle realizacji niniejszej umowy jest sąd powszechny właściwy dla siedziby  Zamawiającego.</w:t>
      </w:r>
    </w:p>
    <w:p w:rsidR="005C7163" w:rsidRPr="00531674" w:rsidRDefault="005C7163">
      <w:pPr>
        <w:pStyle w:val="Tekstpodstawowy2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5C7163" w:rsidRDefault="00ED3AEC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674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810910" w:rsidRPr="00810910" w:rsidRDefault="00810910" w:rsidP="00810910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zwanym dalej RODO, </w:t>
      </w:r>
      <w:r w:rsidR="00200190">
        <w:rPr>
          <w:rFonts w:asciiTheme="minorHAnsi" w:hAnsiTheme="minorHAnsi" w:cstheme="minorHAnsi"/>
          <w:sz w:val="20"/>
          <w:szCs w:val="20"/>
        </w:rPr>
        <w:t>Zamawiający informuje,</w:t>
      </w:r>
      <w:r w:rsidRPr="00810910">
        <w:rPr>
          <w:rFonts w:asciiTheme="minorHAnsi" w:hAnsiTheme="minorHAnsi" w:cstheme="minorHAnsi"/>
          <w:sz w:val="20"/>
          <w:szCs w:val="20"/>
        </w:rPr>
        <w:t xml:space="preserve"> iż:</w:t>
      </w:r>
    </w:p>
    <w:p w:rsidR="00810910" w:rsidRPr="00810910" w:rsidRDefault="00810910" w:rsidP="00810910">
      <w:pPr>
        <w:pStyle w:val="NormalnyWeb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Administratorem przetwarzanych danych osobowych jest Zamawiający. Kontakt z administratorem możliwy jest pod:</w:t>
      </w:r>
    </w:p>
    <w:p w:rsidR="00810910" w:rsidRPr="00810910" w:rsidRDefault="00810910" w:rsidP="00810910">
      <w:pPr>
        <w:pStyle w:val="NormalnyWeb"/>
        <w:numPr>
          <w:ilvl w:val="0"/>
          <w:numId w:val="13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810910">
        <w:rPr>
          <w:rFonts w:asciiTheme="minorHAnsi" w:hAnsiTheme="minorHAnsi" w:cstheme="minorHAnsi"/>
          <w:sz w:val="20"/>
          <w:szCs w:val="20"/>
        </w:rPr>
        <w:t>adresem korespondencyjnym: ul. Mickiewicza 15, 28-100 Busko–Zdrój;</w:t>
      </w:r>
    </w:p>
    <w:p w:rsidR="00810910" w:rsidRPr="00810910" w:rsidRDefault="00810910" w:rsidP="00810910">
      <w:pPr>
        <w:pStyle w:val="NormalnyWeb"/>
        <w:numPr>
          <w:ilvl w:val="0"/>
          <w:numId w:val="13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810910">
        <w:rPr>
          <w:rFonts w:asciiTheme="minorHAnsi" w:hAnsiTheme="minorHAnsi" w:cstheme="minorHAnsi"/>
          <w:sz w:val="20"/>
          <w:szCs w:val="20"/>
        </w:rPr>
        <w:t>numerem telefonu 41 370 50 00;</w:t>
      </w:r>
    </w:p>
    <w:p w:rsidR="00810910" w:rsidRPr="00810910" w:rsidRDefault="00810910" w:rsidP="00810910">
      <w:pPr>
        <w:pStyle w:val="NormalnyWeb"/>
        <w:numPr>
          <w:ilvl w:val="0"/>
          <w:numId w:val="13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810910">
        <w:rPr>
          <w:rFonts w:asciiTheme="minorHAnsi" w:hAnsiTheme="minorHAnsi" w:cstheme="minorHAnsi"/>
          <w:sz w:val="20"/>
          <w:szCs w:val="20"/>
        </w:rPr>
        <w:t xml:space="preserve">adresem e-mail: </w:t>
      </w:r>
      <w:r w:rsidRPr="00810910">
        <w:rPr>
          <w:rFonts w:asciiTheme="minorHAnsi" w:hAnsiTheme="minorHAnsi" w:cstheme="minorHAnsi"/>
          <w:color w:val="000000"/>
          <w:sz w:val="20"/>
          <w:szCs w:val="20"/>
        </w:rPr>
        <w:t>starostwo@powiat.busko.pl.</w:t>
      </w:r>
    </w:p>
    <w:p w:rsidR="00810910" w:rsidRPr="00810910" w:rsidRDefault="00810910" w:rsidP="00810910">
      <w:pPr>
        <w:pStyle w:val="NormalnyWeb"/>
        <w:numPr>
          <w:ilvl w:val="0"/>
          <w:numId w:val="14"/>
        </w:numPr>
        <w:spacing w:before="0" w:beforeAutospacing="0"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 xml:space="preserve">Administrator powołał Inspektora Ochrony Danych, z których można się skontaktować we wszystkich sprawach związanych z przetwarzaniem Twoich danych osobowych pod adresem e-mail: </w:t>
      </w:r>
      <w:r w:rsidRPr="00810910">
        <w:rPr>
          <w:rFonts w:asciiTheme="minorHAnsi" w:hAnsiTheme="minorHAnsi" w:cstheme="minorHAnsi"/>
          <w:color w:val="000080"/>
          <w:sz w:val="20"/>
          <w:szCs w:val="20"/>
          <w:u w:val="single"/>
        </w:rPr>
        <w:t>iod@powiat.busko.pl</w:t>
      </w:r>
      <w:r w:rsidRPr="00810910">
        <w:rPr>
          <w:rFonts w:asciiTheme="minorHAnsi" w:hAnsiTheme="minorHAnsi" w:cstheme="minorHAnsi"/>
          <w:sz w:val="20"/>
          <w:szCs w:val="20"/>
        </w:rPr>
        <w:t>.</w:t>
      </w:r>
    </w:p>
    <w:p w:rsidR="00810910" w:rsidRPr="00810910" w:rsidRDefault="00810910" w:rsidP="00810910">
      <w:pPr>
        <w:pStyle w:val="NormalnyWeb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Dane osobowe są przetwarzane są w celu:</w:t>
      </w:r>
    </w:p>
    <w:p w:rsidR="00810910" w:rsidRPr="00810910" w:rsidRDefault="00810910" w:rsidP="00810910">
      <w:pPr>
        <w:pStyle w:val="NormalnyWeb"/>
        <w:numPr>
          <w:ilvl w:val="0"/>
          <w:numId w:val="15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810910">
        <w:rPr>
          <w:rFonts w:asciiTheme="minorHAnsi" w:hAnsiTheme="minorHAnsi" w:cstheme="minorHAnsi"/>
          <w:sz w:val="20"/>
          <w:szCs w:val="20"/>
        </w:rPr>
        <w:t>zawarcia, wykonania i monitorowania niniejszej umowy, w szczególności dla celów takich jak komunikacja, wykonywanie obowiązków informacyjnych, współdziałania i innych obowiązków wynikających z Umowy na podstawie art. 6 ust. 1 lit. b RODO;</w:t>
      </w:r>
    </w:p>
    <w:p w:rsidR="00810910" w:rsidRPr="00810910" w:rsidRDefault="00810910" w:rsidP="00810910">
      <w:pPr>
        <w:pStyle w:val="NormalnyWeb"/>
        <w:numPr>
          <w:ilvl w:val="0"/>
          <w:numId w:val="15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810910">
        <w:rPr>
          <w:rFonts w:asciiTheme="minorHAnsi" w:hAnsiTheme="minorHAnsi" w:cstheme="minorHAnsi"/>
          <w:sz w:val="20"/>
          <w:szCs w:val="20"/>
        </w:rPr>
        <w:t>realizacji ustawowych obowiązków ciążących na Zamawiającym w zakresie archiwizacji, przepisów podatkowych, przepisów o rachunkowości na podstawie art. 6 ust. 1 lit. c RODO;</w:t>
      </w:r>
    </w:p>
    <w:p w:rsidR="00810910" w:rsidRPr="00810910" w:rsidRDefault="00810910" w:rsidP="00810910">
      <w:pPr>
        <w:pStyle w:val="NormalnyWeb"/>
        <w:numPr>
          <w:ilvl w:val="0"/>
          <w:numId w:val="15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810910">
        <w:rPr>
          <w:rFonts w:asciiTheme="minorHAnsi" w:hAnsiTheme="minorHAnsi" w:cstheme="minorHAnsi"/>
          <w:sz w:val="20"/>
          <w:szCs w:val="20"/>
        </w:rPr>
        <w:t>ewentualnego ustalenia i dochodzenia roszczeń lub obrony przed roszczeniami na podstawie art. 6 ust. 1 lit. f RODO.</w:t>
      </w:r>
    </w:p>
    <w:p w:rsidR="00810910" w:rsidRPr="00810910" w:rsidRDefault="00810910" w:rsidP="00810910">
      <w:pPr>
        <w:pStyle w:val="NormalnyWeb"/>
        <w:numPr>
          <w:ilvl w:val="0"/>
          <w:numId w:val="16"/>
        </w:numPr>
        <w:spacing w:before="0" w:beforeAutospacing="0"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 xml:space="preserve">Odbiorcami danych osobowych mogą być podmioty, które na podstawie stosownych umów, porozumień podpisanych z Zamawiającym przetwarzają dane osobowe, a w szczególności: operatorzy pocztowi oraz podmioty zapewniające zdalną obsługę IT dla systemów, w których dane osobowe mogą być przetwarzane. </w:t>
      </w:r>
      <w:r w:rsidRPr="00810910">
        <w:rPr>
          <w:rFonts w:asciiTheme="minorHAnsi" w:hAnsiTheme="minorHAnsi" w:cstheme="minorHAnsi"/>
          <w:i/>
          <w:iCs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Pr="00810910">
        <w:rPr>
          <w:rFonts w:asciiTheme="minorHAnsi" w:hAnsiTheme="minorHAnsi" w:cstheme="minorHAnsi"/>
          <w:i/>
          <w:iCs/>
          <w:sz w:val="20"/>
          <w:szCs w:val="20"/>
          <w:u w:val="single"/>
        </w:rPr>
        <w:t>nie są</w:t>
      </w:r>
      <w:r w:rsidRPr="00810910">
        <w:rPr>
          <w:rFonts w:asciiTheme="minorHAnsi" w:hAnsiTheme="minorHAnsi" w:cstheme="minorHAnsi"/>
          <w:i/>
          <w:iCs/>
          <w:sz w:val="20"/>
          <w:szCs w:val="20"/>
        </w:rPr>
        <w:t xml:space="preserve"> uznawane za odbiorców.</w:t>
      </w:r>
    </w:p>
    <w:p w:rsidR="00810910" w:rsidRPr="00810910" w:rsidRDefault="00810910" w:rsidP="00810910">
      <w:pPr>
        <w:pStyle w:val="NormalnyWeb"/>
        <w:numPr>
          <w:ilvl w:val="0"/>
          <w:numId w:val="16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Osobie, której dane osobowe są przetwarzane służy:</w:t>
      </w:r>
    </w:p>
    <w:p w:rsidR="00810910" w:rsidRPr="00810910" w:rsidRDefault="00810910" w:rsidP="00810910">
      <w:pPr>
        <w:pStyle w:val="NormalnyWeb"/>
        <w:numPr>
          <w:ilvl w:val="0"/>
          <w:numId w:val="17"/>
        </w:numPr>
        <w:tabs>
          <w:tab w:val="clear" w:pos="720"/>
          <w:tab w:val="num" w:pos="1068"/>
        </w:tabs>
        <w:spacing w:before="0" w:beforeAutospacing="0"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prawo dostępu do swoich danych osobowych;</w:t>
      </w:r>
    </w:p>
    <w:p w:rsidR="00810910" w:rsidRPr="00810910" w:rsidRDefault="00810910" w:rsidP="00810910">
      <w:pPr>
        <w:pStyle w:val="NormalnyWeb"/>
        <w:numPr>
          <w:ilvl w:val="0"/>
          <w:numId w:val="1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 xml:space="preserve">prawo do ich sprostowania; </w:t>
      </w:r>
    </w:p>
    <w:p w:rsidR="00810910" w:rsidRPr="00810910" w:rsidRDefault="00810910" w:rsidP="00810910">
      <w:pPr>
        <w:pStyle w:val="NormalnyWeb"/>
        <w:numPr>
          <w:ilvl w:val="0"/>
          <w:numId w:val="1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prawo do ograniczenia przetwarzania danych osobowych, w sytuacjach kiedy:</w:t>
      </w:r>
    </w:p>
    <w:p w:rsidR="00810910" w:rsidRPr="00810910" w:rsidRDefault="00810910" w:rsidP="00810910">
      <w:pPr>
        <w:pStyle w:val="NormalnyWeb"/>
        <w:spacing w:before="0" w:beforeAutospacing="0"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 xml:space="preserve">- osoba, której dane dotyczą, kwestionuje prawidłowość danych osobowych – na okres pozwalający administratorowi sprawdzić prawidłowość tych danych; </w:t>
      </w:r>
    </w:p>
    <w:p w:rsidR="00810910" w:rsidRPr="00810910" w:rsidRDefault="00810910" w:rsidP="00810910">
      <w:pPr>
        <w:pStyle w:val="NormalnyWeb"/>
        <w:spacing w:before="0" w:beforeAutospacing="0"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lastRenderedPageBreak/>
        <w:t xml:space="preserve">- przetwarzanie jest niezgodne z prawem, a osoba, której dane dotyczą, sprzeciwia się usunięciu danych osobowych, żądając w zamian ograniczenia ich wykorzystywania; </w:t>
      </w:r>
    </w:p>
    <w:p w:rsidR="00810910" w:rsidRPr="00810910" w:rsidRDefault="00810910" w:rsidP="00810910">
      <w:pPr>
        <w:pStyle w:val="NormalnyWeb"/>
        <w:spacing w:before="0" w:beforeAutospacing="0"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- administrator nie potrzebuje już danych osobowych do celów przetwarzania, ale są one potrzebne osobie, której dane dotyczą, do ustalenia, dochodzenia lub obrony roszczeń;</w:t>
      </w:r>
    </w:p>
    <w:p w:rsidR="00810910" w:rsidRPr="00810910" w:rsidRDefault="00810910" w:rsidP="00810910">
      <w:pPr>
        <w:pStyle w:val="NormalnyWeb"/>
        <w:numPr>
          <w:ilvl w:val="0"/>
          <w:numId w:val="17"/>
        </w:numPr>
        <w:tabs>
          <w:tab w:val="clear" w:pos="720"/>
          <w:tab w:val="num" w:pos="1068"/>
        </w:tabs>
        <w:spacing w:before="0" w:beforeAutospacing="0" w:after="0" w:line="240" w:lineRule="auto"/>
        <w:ind w:left="1068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prawo do przenoszenia danych gdy przetwarzanie odbywa się na podstawie art. 6 ust. 1 lit. b ogólnego rozporządzenia o ochronie danych i ma charakter zautomatyzowany;</w:t>
      </w:r>
    </w:p>
    <w:p w:rsidR="00810910" w:rsidRPr="00810910" w:rsidRDefault="00810910" w:rsidP="00810910">
      <w:pPr>
        <w:pStyle w:val="NormalnyWeb"/>
        <w:numPr>
          <w:ilvl w:val="0"/>
          <w:numId w:val="18"/>
        </w:numPr>
        <w:spacing w:before="0" w:beforeAutospacing="0"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W przypadku kiedy przetwarzanie danych osobowych narusza przepisy ogólnego rozporządzenia o ochronie danych przysługuje prawo wniesienia skargi do organu nadzorczego - Prezesa Urzędu Ochrony Danych Osobowych, ul. Stawki 2, 00 – 193 Warszawa.</w:t>
      </w:r>
    </w:p>
    <w:p w:rsidR="00810910" w:rsidRPr="00810910" w:rsidRDefault="00810910" w:rsidP="00810910">
      <w:pPr>
        <w:pStyle w:val="NormalnyWeb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Podanie danych osobowych jest niezbędne do realizacji umowy lub podjęcia działań przed zawarciem umowy. W przypadku nie podania danych osobowych nie będzie możliwe zawarcie i realizacja umowy lub podjęcie działań przed zawarciem umowy.</w:t>
      </w:r>
    </w:p>
    <w:p w:rsidR="00810910" w:rsidRPr="00810910" w:rsidRDefault="00810910" w:rsidP="00810910">
      <w:pPr>
        <w:pStyle w:val="NormalnyWeb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Dane osobowe będą przetwarzane przez czas niezbędny do realizacji umowy lub podjęcia działań przed zawarciem umowy, a po tym okresie będą przechowywane przez okres ewentualnego ustalenia i dochodzenia roszczeń lub obrony przed roszczeniami oraz do celów archiwalnych zgodnie z przepisami Rozporządzenia Prezesa Rady Ministrów z dnia 18 stycznia 2011 r. w sprawie instrukcji kancelaryjnej, jednolitych rzeczowych wykazów akt oraz instrukcji w sprawie organizacji i zakresu działania archiwów zakładowych (kategoria archiwalna B10).</w:t>
      </w:r>
    </w:p>
    <w:p w:rsidR="00810910" w:rsidRPr="00810910" w:rsidRDefault="00810910" w:rsidP="00810910">
      <w:pPr>
        <w:pStyle w:val="NormalnyWeb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10910">
        <w:rPr>
          <w:rFonts w:asciiTheme="minorHAnsi" w:hAnsiTheme="minorHAnsi" w:cstheme="minorHAnsi"/>
          <w:sz w:val="20"/>
          <w:szCs w:val="20"/>
        </w:rPr>
        <w:t>Dane osobowe nie będą przekazywane odbiorcom w państwie trzecim lub organizacji międzynarodowej nie będą również poddawane zautomatyzowanemu podejmowaniu decyzji, w tym profilowaniu.</w:t>
      </w:r>
    </w:p>
    <w:p w:rsidR="00810910" w:rsidRDefault="00810910" w:rsidP="00810910">
      <w:pPr>
        <w:keepNext/>
        <w:keepLine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10910" w:rsidRPr="00531674" w:rsidRDefault="00810910" w:rsidP="00810910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674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5C7163" w:rsidRPr="00531674" w:rsidRDefault="00ED3AEC">
      <w:pPr>
        <w:keepLines/>
        <w:numPr>
          <w:ilvl w:val="3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W sprawach nie uregulowanych niniejszą umową obowiązują przepisy Kodeksu Cywilnego             i Ustawy z dnia 29 stycznia 2004 r. Prawo Zamówień Publicznych.</w:t>
      </w:r>
    </w:p>
    <w:p w:rsidR="005C7163" w:rsidRPr="00531674" w:rsidRDefault="00ED3AEC">
      <w:pPr>
        <w:keepLines/>
        <w:numPr>
          <w:ilvl w:val="3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:rsidR="005C7163" w:rsidRPr="00531674" w:rsidRDefault="00ED3AEC" w:rsidP="00810910">
      <w:pPr>
        <w:keepLines/>
        <w:numPr>
          <w:ilvl w:val="0"/>
          <w:numId w:val="7"/>
        </w:numPr>
        <w:tabs>
          <w:tab w:val="left" w:pos="1134"/>
        </w:tabs>
        <w:suppressAutoHyphens w:val="0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oferta Wykonawcy,</w:t>
      </w:r>
    </w:p>
    <w:p w:rsidR="005C7163" w:rsidRPr="00531674" w:rsidRDefault="00ED3AEC" w:rsidP="00810910">
      <w:pPr>
        <w:keepLines/>
        <w:numPr>
          <w:ilvl w:val="0"/>
          <w:numId w:val="7"/>
        </w:numPr>
        <w:tabs>
          <w:tab w:val="left" w:pos="1134"/>
        </w:tabs>
        <w:suppressAutoHyphens w:val="0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specyfikacja istotnych warunków zamówienia,</w:t>
      </w:r>
    </w:p>
    <w:p w:rsidR="005C7163" w:rsidRPr="00531674" w:rsidRDefault="00ED3AEC" w:rsidP="00810910">
      <w:pPr>
        <w:keepLines/>
        <w:numPr>
          <w:ilvl w:val="0"/>
          <w:numId w:val="7"/>
        </w:numPr>
        <w:tabs>
          <w:tab w:val="left" w:pos="1134"/>
        </w:tabs>
        <w:suppressAutoHyphens w:val="0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>Protokół odbioru – wzór,</w:t>
      </w:r>
    </w:p>
    <w:p w:rsidR="005C7163" w:rsidRPr="00531674" w:rsidRDefault="00ED3AEC" w:rsidP="00810910">
      <w:pPr>
        <w:keepLines/>
        <w:numPr>
          <w:ilvl w:val="0"/>
          <w:numId w:val="7"/>
        </w:numPr>
        <w:tabs>
          <w:tab w:val="left" w:pos="1134"/>
        </w:tabs>
        <w:suppressAutoHyphens w:val="0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Karta gwarancyjna – wzór. </w:t>
      </w:r>
    </w:p>
    <w:p w:rsidR="005C7163" w:rsidRPr="00531674" w:rsidRDefault="005C7163">
      <w:pPr>
        <w:keepLines/>
        <w:ind w:left="709"/>
        <w:rPr>
          <w:rFonts w:asciiTheme="minorHAnsi" w:hAnsiTheme="minorHAnsi" w:cstheme="minorHAnsi"/>
          <w:sz w:val="22"/>
          <w:szCs w:val="22"/>
        </w:rPr>
      </w:pPr>
    </w:p>
    <w:p w:rsidR="005C7163" w:rsidRPr="00531674" w:rsidRDefault="00810910">
      <w:pPr>
        <w:keepLine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5C7163" w:rsidRPr="00531674" w:rsidRDefault="00ED3AEC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sz w:val="22"/>
          <w:szCs w:val="22"/>
        </w:rPr>
        <w:t xml:space="preserve">          Umowa niniejsza sporządzona została w 2 jednobrzmiących egzemplarzach, po 1 egzemplarzu dla każdej ze stron.</w:t>
      </w:r>
    </w:p>
    <w:p w:rsidR="005C7163" w:rsidRPr="00531674" w:rsidRDefault="005C7163">
      <w:pPr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5C7163" w:rsidRDefault="00ED3AEC" w:rsidP="0053167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1674">
        <w:rPr>
          <w:rFonts w:asciiTheme="minorHAnsi" w:hAnsiTheme="minorHAnsi" w:cstheme="minorHAnsi"/>
          <w:b/>
          <w:bCs/>
          <w:smallCaps/>
          <w:sz w:val="22"/>
          <w:szCs w:val="22"/>
        </w:rPr>
        <w:t>Zamawiający</w:t>
      </w:r>
      <w:r w:rsidRPr="00531674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sz w:val="22"/>
          <w:szCs w:val="22"/>
        </w:rPr>
        <w:tab/>
      </w:r>
      <w:r w:rsidRPr="00531674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531674">
        <w:rPr>
          <w:rFonts w:asciiTheme="minorHAnsi" w:hAnsiTheme="minorHAnsi" w:cstheme="minorHAnsi"/>
          <w:b/>
          <w:smallCaps/>
          <w:sz w:val="22"/>
          <w:szCs w:val="22"/>
        </w:rPr>
        <w:br/>
      </w:r>
    </w:p>
    <w:p w:rsidR="00531674" w:rsidRDefault="00531674" w:rsidP="00531674">
      <w:pPr>
        <w:spacing w:after="120"/>
        <w:rPr>
          <w:rFonts w:asciiTheme="majorHAnsi" w:hAnsiTheme="majorHAnsi" w:cs="Arial"/>
          <w:sz w:val="20"/>
          <w:szCs w:val="20"/>
        </w:rPr>
      </w:pPr>
    </w:p>
    <w:p w:rsidR="00531674" w:rsidRDefault="00531674">
      <w:p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5C7163" w:rsidRDefault="00ED3AEC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Busko - Zdrój, dnia ………………………</w:t>
      </w:r>
    </w:p>
    <w:p w:rsidR="005C7163" w:rsidRDefault="00ED3AEC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WZÓR</w:t>
      </w:r>
    </w:p>
    <w:p w:rsidR="005C7163" w:rsidRDefault="00ED3AEC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5C7163" w:rsidRDefault="0020019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(</w:t>
      </w:r>
      <w:r w:rsidR="00ED3AEC">
        <w:rPr>
          <w:rFonts w:asciiTheme="majorHAnsi" w:hAnsiTheme="majorHAnsi" w:cs="Arial"/>
          <w:sz w:val="20"/>
          <w:szCs w:val="20"/>
        </w:rPr>
        <w:t>Dostawca</w:t>
      </w:r>
      <w:r>
        <w:rPr>
          <w:rFonts w:asciiTheme="majorHAnsi" w:hAnsiTheme="majorHAnsi" w:cs="Arial"/>
          <w:sz w:val="20"/>
          <w:szCs w:val="20"/>
        </w:rPr>
        <w:t>)</w:t>
      </w:r>
      <w:r w:rsidR="00ED3AEC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ab/>
      </w:r>
      <w:r w:rsidR="00ED3AEC">
        <w:rPr>
          <w:rFonts w:asciiTheme="majorHAnsi" w:hAnsiTheme="majorHAnsi" w:cs="Arial"/>
          <w:sz w:val="20"/>
          <w:szCs w:val="20"/>
        </w:rPr>
        <w:t xml:space="preserve"> ……………………………………………….</w:t>
      </w:r>
    </w:p>
    <w:p w:rsidR="005C7163" w:rsidRDefault="00ED3AE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</w:t>
      </w:r>
      <w:r w:rsidR="00200190">
        <w:rPr>
          <w:rFonts w:asciiTheme="majorHAnsi" w:hAnsiTheme="majorHAnsi" w:cs="Arial"/>
          <w:sz w:val="20"/>
          <w:szCs w:val="20"/>
        </w:rPr>
        <w:tab/>
      </w:r>
      <w:r w:rsidR="00200190">
        <w:rPr>
          <w:rFonts w:asciiTheme="majorHAnsi" w:hAnsiTheme="majorHAnsi" w:cs="Arial"/>
          <w:sz w:val="20"/>
          <w:szCs w:val="20"/>
        </w:rPr>
        <w:tab/>
      </w:r>
      <w:r w:rsidR="0020019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</w:t>
      </w:r>
      <w:r w:rsidR="0020019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……………………………………………….</w:t>
      </w:r>
    </w:p>
    <w:p w:rsidR="00200190" w:rsidRDefault="0020019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Zamawiający (</w:t>
      </w:r>
      <w:r w:rsidR="00ED3AEC">
        <w:rPr>
          <w:rFonts w:asciiTheme="majorHAnsi" w:hAnsiTheme="majorHAnsi" w:cs="Arial"/>
          <w:sz w:val="20"/>
          <w:szCs w:val="20"/>
        </w:rPr>
        <w:t>Odbiorca</w:t>
      </w:r>
      <w:r>
        <w:rPr>
          <w:rFonts w:asciiTheme="majorHAnsi" w:hAnsiTheme="majorHAnsi" w:cs="Arial"/>
          <w:sz w:val="20"/>
          <w:szCs w:val="20"/>
        </w:rPr>
        <w:t>)</w:t>
      </w:r>
      <w:r w:rsidR="00ED3AEC">
        <w:rPr>
          <w:rFonts w:asciiTheme="majorHAnsi" w:hAnsiTheme="majorHAnsi" w:cs="Arial"/>
          <w:sz w:val="20"/>
          <w:szCs w:val="20"/>
        </w:rPr>
        <w:t xml:space="preserve">: </w:t>
      </w:r>
      <w:r>
        <w:rPr>
          <w:rFonts w:asciiTheme="majorHAnsi" w:hAnsiTheme="majorHAnsi" w:cs="Arial"/>
          <w:sz w:val="20"/>
          <w:szCs w:val="20"/>
        </w:rPr>
        <w:tab/>
        <w:t xml:space="preserve">………………………………………………. </w:t>
      </w:r>
    </w:p>
    <w:p w:rsidR="005C7163" w:rsidRDefault="0020019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……………………………………………….     </w:t>
      </w:r>
    </w:p>
    <w:p w:rsidR="005C7163" w:rsidRDefault="00ED3AE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Miejsce odbioru: </w:t>
      </w:r>
      <w:r w:rsidR="00200190">
        <w:rPr>
          <w:rFonts w:asciiTheme="majorHAnsi" w:hAnsiTheme="majorHAnsi" w:cs="Arial"/>
          <w:sz w:val="20"/>
          <w:szCs w:val="20"/>
        </w:rPr>
        <w:tab/>
      </w:r>
      <w:r w:rsidR="00200190">
        <w:rPr>
          <w:rFonts w:asciiTheme="majorHAnsi" w:hAnsiTheme="majorHAnsi" w:cs="Arial"/>
          <w:sz w:val="20"/>
          <w:szCs w:val="20"/>
        </w:rPr>
        <w:tab/>
        <w:t xml:space="preserve">……………………………………………….   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00190" w:rsidRDefault="0020019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……………………………………………….   </w:t>
      </w: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Data odbioru: </w:t>
      </w:r>
      <w:r w:rsidR="00200190">
        <w:rPr>
          <w:rFonts w:asciiTheme="majorHAnsi" w:hAnsiTheme="majorHAnsi" w:cs="Arial"/>
          <w:sz w:val="20"/>
          <w:szCs w:val="20"/>
        </w:rPr>
        <w:tab/>
      </w:r>
      <w:r w:rsidR="00200190">
        <w:rPr>
          <w:rFonts w:asciiTheme="majorHAnsi" w:hAnsiTheme="majorHAnsi" w:cs="Arial"/>
          <w:sz w:val="20"/>
          <w:szCs w:val="20"/>
        </w:rPr>
        <w:tab/>
      </w:r>
      <w:r w:rsidR="00200190">
        <w:rPr>
          <w:rFonts w:asciiTheme="majorHAnsi" w:hAnsiTheme="majorHAnsi" w:cs="Arial"/>
          <w:sz w:val="20"/>
          <w:szCs w:val="20"/>
        </w:rPr>
        <w:tab/>
        <w:t xml:space="preserve">……………………………………………….   </w:t>
      </w: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2943"/>
        <w:gridCol w:w="2976"/>
        <w:gridCol w:w="1841"/>
        <w:gridCol w:w="1420"/>
      </w:tblGrid>
      <w:tr w:rsidR="005C716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63" w:rsidRDefault="00ED3AEC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63" w:rsidRPr="00810910" w:rsidRDefault="00ED3AEC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10910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63" w:rsidRPr="00810910" w:rsidRDefault="00ED3AEC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10910">
              <w:rPr>
                <w:rFonts w:asciiTheme="majorHAnsi" w:hAnsiTheme="majorHAnsi" w:cs="Arial"/>
                <w:sz w:val="20"/>
                <w:szCs w:val="20"/>
              </w:rPr>
              <w:t>Nr wersji /</w:t>
            </w:r>
          </w:p>
          <w:p w:rsidR="005C7163" w:rsidRPr="00810910" w:rsidRDefault="00ED3AEC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10910">
              <w:rPr>
                <w:rFonts w:asciiTheme="majorHAnsi" w:hAnsiTheme="majorHAnsi" w:cs="Arial"/>
                <w:sz w:val="20"/>
                <w:szCs w:val="20"/>
              </w:rPr>
              <w:t>nr seryjny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63" w:rsidRDefault="00ED3AEC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5C716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C716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63" w:rsidRDefault="005C7163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5C7163" w:rsidRDefault="005C7163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5C7163" w:rsidRDefault="00ED3AE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5C7163" w:rsidRDefault="005C7163">
      <w:pPr>
        <w:spacing w:after="120"/>
        <w:rPr>
          <w:rFonts w:asciiTheme="majorHAnsi" w:hAnsiTheme="majorHAnsi" w:cs="Arial"/>
          <w:sz w:val="20"/>
          <w:szCs w:val="20"/>
        </w:rPr>
      </w:pPr>
    </w:p>
    <w:p w:rsidR="005C7163" w:rsidRDefault="00ED3AEC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5C7163" w:rsidRDefault="005C716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5C7163" w:rsidRDefault="00ED3AE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    </w:t>
      </w:r>
      <w:r>
        <w:rPr>
          <w:rFonts w:asciiTheme="majorHAnsi" w:hAnsiTheme="majorHAnsi" w:cs="Arial"/>
          <w:sz w:val="20"/>
          <w:szCs w:val="20"/>
        </w:rPr>
        <w:tab/>
        <w:t xml:space="preserve">     (Czytelny podpis )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UWAGI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…………………………………………………………………………………………….………………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C7163" w:rsidRDefault="00ED3AEC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C7163" w:rsidRDefault="005C7163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5C7163" w:rsidRDefault="00ED3AE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5C7163" w:rsidRDefault="00ED3AEC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>
        <w:rPr>
          <w:rFonts w:asciiTheme="majorHAnsi" w:hAnsiTheme="majorHAnsi" w:cs="Arial"/>
          <w:sz w:val="20"/>
          <w:szCs w:val="20"/>
        </w:rPr>
        <w:tab/>
        <w:t xml:space="preserve">     (Czytelny podpis )</w:t>
      </w:r>
    </w:p>
    <w:p w:rsidR="005C7163" w:rsidRDefault="005C716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DF1C9C" w:rsidRPr="00DF1C9C" w:rsidRDefault="00ED3AEC" w:rsidP="00DF1C9C">
      <w:pPr>
        <w:spacing w:line="360" w:lineRule="auto"/>
        <w:ind w:left="36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  </w:t>
      </w:r>
      <w:r>
        <w:rPr>
          <w:rFonts w:asciiTheme="majorHAnsi" w:hAnsiTheme="majorHAnsi" w:cs="Arial"/>
          <w:i/>
          <w:sz w:val="20"/>
          <w:szCs w:val="20"/>
        </w:rPr>
        <w:t>niepotrzebne skreślić</w:t>
      </w:r>
      <w:r w:rsidR="00DF1C9C">
        <w:rPr>
          <w:rFonts w:asciiTheme="majorHAnsi" w:hAnsiTheme="majorHAnsi" w:cs="Arial"/>
          <w:sz w:val="20"/>
          <w:szCs w:val="20"/>
        </w:rPr>
        <w:br w:type="page"/>
      </w:r>
    </w:p>
    <w:p w:rsidR="005C7163" w:rsidRPr="00DF1C9C" w:rsidRDefault="00ED3AEC" w:rsidP="00DF1C9C">
      <w:pPr>
        <w:spacing w:line="360" w:lineRule="auto"/>
        <w:ind w:left="360"/>
        <w:jc w:val="right"/>
        <w:rPr>
          <w:rFonts w:asciiTheme="majorHAnsi" w:hAnsiTheme="majorHAnsi" w:cs="Arial"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lastRenderedPageBreak/>
        <w:t>ZAŁACZNIK NR 4 do Umowy………………………</w:t>
      </w:r>
    </w:p>
    <w:p w:rsidR="005C7163" w:rsidRPr="00477F9A" w:rsidRDefault="005C716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7163" w:rsidRPr="00477F9A" w:rsidRDefault="00ED3A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7F9A">
        <w:rPr>
          <w:rFonts w:asciiTheme="minorHAnsi" w:hAnsiTheme="minorHAnsi" w:cstheme="minorHAnsi"/>
          <w:b/>
          <w:bCs/>
          <w:sz w:val="20"/>
          <w:szCs w:val="20"/>
        </w:rPr>
        <w:t>KARTA GWARANCYJNA WYKONAWCY</w:t>
      </w:r>
    </w:p>
    <w:p w:rsidR="005C7163" w:rsidRPr="00477F9A" w:rsidRDefault="005C716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C7163" w:rsidRPr="00477F9A" w:rsidRDefault="005C716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C7163" w:rsidRPr="00477F9A" w:rsidRDefault="00ED3AEC" w:rsidP="00AD5B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Data wydania: </w:t>
      </w:r>
      <w:r w:rsidR="00013DD9">
        <w:rPr>
          <w:rFonts w:asciiTheme="minorHAnsi" w:hAnsiTheme="minorHAnsi" w:cstheme="minorHAnsi"/>
          <w:sz w:val="20"/>
          <w:szCs w:val="20"/>
        </w:rPr>
        <w:tab/>
        <w:t>……………………………….</w:t>
      </w:r>
    </w:p>
    <w:p w:rsidR="005C7163" w:rsidRPr="00477F9A" w:rsidRDefault="00013DD9" w:rsidP="00AD5B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ED3AEC" w:rsidRPr="00477F9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…………………………….…</w:t>
      </w:r>
    </w:p>
    <w:p w:rsidR="005C7163" w:rsidRPr="00477F9A" w:rsidRDefault="00013DD9" w:rsidP="00AD5B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ED3AEC" w:rsidRPr="00477F9A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  <w:t>……………………….………</w:t>
      </w:r>
    </w:p>
    <w:p w:rsidR="005C7163" w:rsidRPr="00477F9A" w:rsidRDefault="00ED3AEC" w:rsidP="00AD5B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Nazwa sprzętu</w:t>
      </w:r>
      <w:r w:rsidR="00D42125">
        <w:rPr>
          <w:rFonts w:asciiTheme="minorHAnsi" w:hAnsiTheme="minorHAnsi" w:cstheme="minorHAnsi"/>
          <w:sz w:val="20"/>
          <w:szCs w:val="20"/>
        </w:rPr>
        <w:t>:</w:t>
      </w:r>
      <w:r w:rsidRPr="00477F9A">
        <w:rPr>
          <w:rFonts w:asciiTheme="minorHAnsi" w:hAnsiTheme="minorHAnsi" w:cstheme="minorHAnsi"/>
          <w:sz w:val="20"/>
          <w:szCs w:val="20"/>
        </w:rPr>
        <w:t xml:space="preserve">  </w:t>
      </w:r>
      <w:r w:rsidR="00013DD9">
        <w:rPr>
          <w:rFonts w:asciiTheme="minorHAnsi" w:hAnsiTheme="minorHAnsi" w:cstheme="minorHAnsi"/>
          <w:sz w:val="20"/>
          <w:szCs w:val="20"/>
        </w:rPr>
        <w:tab/>
      </w:r>
      <w:r w:rsidRPr="00477F9A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5C7163" w:rsidRPr="00477F9A" w:rsidRDefault="00ED3AEC" w:rsidP="00AD5B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Numer seryjny: </w:t>
      </w:r>
      <w:r w:rsidR="00013DD9">
        <w:rPr>
          <w:rFonts w:asciiTheme="minorHAnsi" w:hAnsiTheme="minorHAnsi" w:cstheme="minorHAnsi"/>
          <w:sz w:val="20"/>
          <w:szCs w:val="20"/>
        </w:rPr>
        <w:tab/>
        <w:t>……………………………….</w:t>
      </w:r>
    </w:p>
    <w:p w:rsidR="00AD5B3E" w:rsidRPr="00477F9A" w:rsidRDefault="00AD5B3E">
      <w:pPr>
        <w:rPr>
          <w:rFonts w:asciiTheme="minorHAnsi" w:hAnsiTheme="minorHAnsi" w:cstheme="minorHAnsi"/>
          <w:sz w:val="20"/>
          <w:szCs w:val="20"/>
        </w:rPr>
      </w:pPr>
    </w:p>
    <w:p w:rsidR="00AD5B3E" w:rsidRPr="00477F9A" w:rsidRDefault="00AD5B3E">
      <w:pPr>
        <w:rPr>
          <w:rFonts w:asciiTheme="minorHAnsi" w:hAnsiTheme="minorHAnsi" w:cstheme="minorHAnsi"/>
          <w:sz w:val="20"/>
          <w:szCs w:val="20"/>
        </w:rPr>
      </w:pPr>
    </w:p>
    <w:p w:rsidR="00BC0323" w:rsidRPr="00477F9A" w:rsidRDefault="00186E93" w:rsidP="00BC032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>, udziela gwarancji na dostarczony sprzęt oraz zapewnia jego</w:t>
      </w:r>
      <w:r w:rsidR="00477F9A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 bezpłatny serwis, na okres …… miesięcy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>, licząc od daty podpisania bezusterkowego protokołu odbioru.</w:t>
      </w:r>
      <w:r w:rsidR="00ED3AEC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BC0323" w:rsidRPr="00477F9A" w:rsidRDefault="00186E93" w:rsidP="00BC032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bCs/>
          <w:iCs/>
          <w:sz w:val="20"/>
          <w:szCs w:val="20"/>
        </w:rPr>
        <w:t>Niniejsza g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>warancja Wykonawcy nie wyłącza</w:t>
      </w:r>
      <w:r w:rsidR="00477F9A" w:rsidRPr="00477F9A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 ani nie zastępuje standardowej</w:t>
      </w:r>
      <w:r w:rsidR="00AD5B3E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>gwarancji</w:t>
      </w:r>
      <w:r w:rsidR="00ED3AEC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 producenta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 sprzętu</w:t>
      </w:r>
      <w:r w:rsidR="00ED3AEC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, 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udzielanej </w:t>
      </w:r>
      <w:r w:rsidR="00ED3AEC" w:rsidRPr="00477F9A">
        <w:rPr>
          <w:rFonts w:asciiTheme="minorHAnsi" w:hAnsiTheme="minorHAnsi" w:cstheme="minorHAnsi"/>
          <w:bCs/>
          <w:iCs/>
          <w:sz w:val="20"/>
          <w:szCs w:val="20"/>
        </w:rPr>
        <w:t>na warunkach określonych przez pr</w:t>
      </w:r>
      <w:r w:rsidR="00AD5B3E" w:rsidRPr="00477F9A">
        <w:rPr>
          <w:rFonts w:asciiTheme="minorHAnsi" w:hAnsiTheme="minorHAnsi" w:cstheme="minorHAnsi"/>
          <w:bCs/>
          <w:iCs/>
          <w:sz w:val="20"/>
          <w:szCs w:val="20"/>
        </w:rPr>
        <w:t>oducenta</w:t>
      </w:r>
      <w:r w:rsidR="00BC0323" w:rsidRPr="00477F9A">
        <w:rPr>
          <w:rFonts w:asciiTheme="minorHAnsi" w:hAnsiTheme="minorHAnsi" w:cstheme="minorHAnsi"/>
          <w:bCs/>
          <w:iCs/>
          <w:sz w:val="20"/>
          <w:szCs w:val="20"/>
        </w:rPr>
        <w:t>. Wykonawca wraz ze sprzętem przekazuje Zamawiającemu uzupełnioną kartę gwarancyjną producenta sprzętu.</w:t>
      </w:r>
    </w:p>
    <w:p w:rsidR="00BC0323" w:rsidRPr="00477F9A" w:rsidRDefault="00BC0323" w:rsidP="00BC032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bCs/>
          <w:iCs/>
          <w:sz w:val="20"/>
          <w:szCs w:val="20"/>
        </w:rPr>
        <w:t xml:space="preserve">Niniejsza gwarancja Wykonawcy, nie zwalnia go z obowiązku udzielenia rękojmi na sprzedawany sprzęt, </w:t>
      </w:r>
      <w:r w:rsidR="00186E93" w:rsidRPr="00477F9A">
        <w:rPr>
          <w:rFonts w:asciiTheme="minorHAnsi" w:hAnsiTheme="minorHAnsi" w:cstheme="minorHAnsi"/>
          <w:sz w:val="20"/>
          <w:szCs w:val="20"/>
        </w:rPr>
        <w:t>na warunkach określonych w Kodeksie Cywilnym.</w:t>
      </w:r>
    </w:p>
    <w:p w:rsidR="00186E93" w:rsidRPr="00477F9A" w:rsidRDefault="00186E93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Okres obowiązywania gwarancji producenta oraz rękojmi, liczony jest od dnia podpisania bezusterkowego protokołu odbioru sprzętu.</w:t>
      </w:r>
    </w:p>
    <w:p w:rsidR="00186E93" w:rsidRPr="00477F9A" w:rsidRDefault="00186E93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bCs/>
          <w:iCs/>
          <w:sz w:val="20"/>
          <w:szCs w:val="20"/>
        </w:rPr>
        <w:t>Zamawiający może według swojego wyboru, skorzystać z uprawnienia wynikającego z tytułu rękojmi, gwarancji producenta lub gwarancji Wykonawcy.</w:t>
      </w:r>
    </w:p>
    <w:p w:rsidR="00186E93" w:rsidRPr="00477F9A" w:rsidRDefault="00186E93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Odpowiedzialność z tytułu gwarancji Wykonawcy obejmuje wady powstałe z przyczyn tkwiących w sprzedanym sprzęcie. W ramach gwarancji Wykonawca zobowiązany jest do bezpłatnego usunięcia wad fizycznych.</w:t>
      </w:r>
    </w:p>
    <w:p w:rsidR="00186E93" w:rsidRPr="00477F9A" w:rsidRDefault="00ED3AEC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Zamawiający z tytułu rękojmi może żądać usunięcia wady, jeżeli ujawniła się ona w czasie trwania rękojmi. Zamawiający może </w:t>
      </w:r>
      <w:r w:rsidR="00186E93" w:rsidRPr="00477F9A">
        <w:rPr>
          <w:rFonts w:asciiTheme="minorHAnsi" w:hAnsiTheme="minorHAnsi" w:cstheme="minorHAnsi"/>
          <w:sz w:val="20"/>
          <w:szCs w:val="20"/>
        </w:rPr>
        <w:t>skorzystać z uprawnień</w:t>
      </w:r>
      <w:r w:rsidRPr="00477F9A">
        <w:rPr>
          <w:rFonts w:asciiTheme="minorHAnsi" w:hAnsiTheme="minorHAnsi" w:cstheme="minorHAnsi"/>
          <w:sz w:val="20"/>
          <w:szCs w:val="20"/>
        </w:rPr>
        <w:t xml:space="preserve"> z tytułu rękojmi po upływie okresu trwania rękojmi, jeżeli zawiadomił Wykonawcę o wadzie przed jego upływem.</w:t>
      </w:r>
    </w:p>
    <w:p w:rsidR="00186E93" w:rsidRPr="00477F9A" w:rsidRDefault="00ED3AEC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Na podstawie uprawnień wynikających z tytułu gwarancji Wykonawcy</w:t>
      </w:r>
      <w:r w:rsidR="00186E93" w:rsidRPr="00477F9A">
        <w:rPr>
          <w:rFonts w:asciiTheme="minorHAnsi" w:hAnsiTheme="minorHAnsi" w:cstheme="minorHAnsi"/>
          <w:sz w:val="20"/>
          <w:szCs w:val="20"/>
        </w:rPr>
        <w:t xml:space="preserve">, </w:t>
      </w:r>
      <w:r w:rsidRPr="00477F9A">
        <w:rPr>
          <w:rFonts w:asciiTheme="minorHAnsi" w:hAnsiTheme="minorHAnsi" w:cstheme="minorHAnsi"/>
          <w:sz w:val="20"/>
          <w:szCs w:val="20"/>
        </w:rPr>
        <w:t>Zamawiający może żądać usunięcia wady</w:t>
      </w:r>
      <w:r w:rsidR="00186E93" w:rsidRPr="00477F9A">
        <w:rPr>
          <w:rFonts w:asciiTheme="minorHAnsi" w:hAnsiTheme="minorHAnsi" w:cstheme="minorHAnsi"/>
          <w:sz w:val="20"/>
          <w:szCs w:val="20"/>
        </w:rPr>
        <w:t xml:space="preserve"> sprzętu</w:t>
      </w:r>
      <w:r w:rsidRPr="00477F9A">
        <w:rPr>
          <w:rFonts w:asciiTheme="minorHAnsi" w:hAnsiTheme="minorHAnsi" w:cstheme="minorHAnsi"/>
          <w:sz w:val="20"/>
          <w:szCs w:val="20"/>
        </w:rPr>
        <w:t>, wyznaczając Wykonawcy w tym celu odpowiedni, technicznie uzasadniony termin</w:t>
      </w:r>
      <w:r w:rsidR="00186E93" w:rsidRPr="00477F9A">
        <w:rPr>
          <w:rFonts w:asciiTheme="minorHAnsi" w:hAnsiTheme="minorHAnsi" w:cstheme="minorHAnsi"/>
          <w:sz w:val="20"/>
          <w:szCs w:val="20"/>
        </w:rPr>
        <w:t>,</w:t>
      </w:r>
      <w:r w:rsidRPr="00477F9A">
        <w:rPr>
          <w:rFonts w:asciiTheme="minorHAnsi" w:hAnsiTheme="minorHAnsi" w:cstheme="minorHAnsi"/>
          <w:sz w:val="20"/>
          <w:szCs w:val="20"/>
        </w:rPr>
        <w:t xml:space="preserve"> z</w:t>
      </w:r>
      <w:r w:rsidR="00477F9A">
        <w:rPr>
          <w:rFonts w:asciiTheme="minorHAnsi" w:hAnsiTheme="minorHAnsi" w:cstheme="minorHAnsi"/>
          <w:sz w:val="20"/>
          <w:szCs w:val="20"/>
        </w:rPr>
        <w:t> </w:t>
      </w:r>
      <w:r w:rsidRPr="00477F9A">
        <w:rPr>
          <w:rFonts w:asciiTheme="minorHAnsi" w:hAnsiTheme="minorHAnsi" w:cstheme="minorHAnsi"/>
          <w:sz w:val="20"/>
          <w:szCs w:val="20"/>
        </w:rPr>
        <w:t>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186E93" w:rsidRPr="00477F9A" w:rsidRDefault="00ED3AEC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Gwarancja </w:t>
      </w:r>
      <w:r w:rsidR="00186E93" w:rsidRPr="00477F9A">
        <w:rPr>
          <w:rFonts w:asciiTheme="minorHAnsi" w:hAnsiTheme="minorHAnsi" w:cstheme="minorHAnsi"/>
          <w:sz w:val="20"/>
          <w:szCs w:val="20"/>
        </w:rPr>
        <w:t xml:space="preserve">Wykonawcy </w:t>
      </w:r>
      <w:r w:rsidRPr="00477F9A">
        <w:rPr>
          <w:rFonts w:asciiTheme="minorHAnsi" w:hAnsiTheme="minorHAnsi" w:cstheme="minorHAnsi"/>
          <w:sz w:val="20"/>
          <w:szCs w:val="20"/>
        </w:rPr>
        <w:t>obejmuje wszystkie elementy dostarczonego sprzętu wraz z wyposażeniem, z</w:t>
      </w:r>
      <w:r w:rsidR="00477F9A">
        <w:rPr>
          <w:rFonts w:asciiTheme="minorHAnsi" w:hAnsiTheme="minorHAnsi" w:cstheme="minorHAnsi"/>
          <w:sz w:val="20"/>
          <w:szCs w:val="20"/>
        </w:rPr>
        <w:t> </w:t>
      </w:r>
      <w:r w:rsidRPr="00477F9A">
        <w:rPr>
          <w:rFonts w:asciiTheme="minorHAnsi" w:hAnsiTheme="minorHAnsi" w:cstheme="minorHAnsi"/>
          <w:sz w:val="20"/>
          <w:szCs w:val="20"/>
        </w:rPr>
        <w:t>wyłączeniem materiałów eksploatacyjnych podlegających zużyciu podczas normalnej eksploatacji.</w:t>
      </w:r>
    </w:p>
    <w:p w:rsidR="00186E93" w:rsidRPr="00477F9A" w:rsidRDefault="00ED3AEC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 ramach udzielonej gwarancji Wykonawca zapewnia serwis techniczny i nie może odmówić wy</w:t>
      </w:r>
      <w:r w:rsidR="00186E93" w:rsidRPr="00477F9A">
        <w:rPr>
          <w:rFonts w:asciiTheme="minorHAnsi" w:hAnsiTheme="minorHAnsi" w:cstheme="minorHAnsi"/>
          <w:sz w:val="20"/>
          <w:szCs w:val="20"/>
        </w:rPr>
        <w:t>miany niesprawnej części na nową</w:t>
      </w:r>
      <w:r w:rsidRPr="00477F9A">
        <w:rPr>
          <w:rFonts w:asciiTheme="minorHAnsi" w:hAnsiTheme="minorHAnsi" w:cstheme="minorHAnsi"/>
          <w:sz w:val="20"/>
          <w:szCs w:val="20"/>
        </w:rPr>
        <w:t>, w przypadku, gdy jej naprawa nie gwarantuje prawidłowej pracy sprzętu.</w:t>
      </w:r>
    </w:p>
    <w:p w:rsidR="00186E93" w:rsidRPr="00477F9A" w:rsidRDefault="00ED3AEC" w:rsidP="00186E93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lastRenderedPageBreak/>
        <w:t>W przypadku maksymalnie 3 napraw gwarancyjnych tego samego urządzenia/podzespołu, Wykonawca będzie zobowiązany do wymiany naprawianego urządzenia/podzespołu na nowy, wolny od wad.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Koszty dojazdu serwisu do i z miejsca użytkowania sprzętu lub przewóz uszkodzonego </w:t>
      </w:r>
      <w:r w:rsidR="004A63A1" w:rsidRPr="00477F9A">
        <w:rPr>
          <w:rFonts w:asciiTheme="minorHAnsi" w:hAnsiTheme="minorHAnsi" w:cstheme="minorHAnsi"/>
          <w:sz w:val="20"/>
          <w:szCs w:val="20"/>
        </w:rPr>
        <w:t>sprzętu</w:t>
      </w:r>
      <w:r w:rsidRPr="00477F9A">
        <w:rPr>
          <w:rFonts w:asciiTheme="minorHAnsi" w:hAnsiTheme="minorHAnsi" w:cstheme="minorHAnsi"/>
          <w:sz w:val="20"/>
          <w:szCs w:val="20"/>
        </w:rPr>
        <w:t xml:space="preserve"> do i</w:t>
      </w:r>
      <w:r w:rsidR="004A63A1" w:rsidRPr="00477F9A">
        <w:rPr>
          <w:rFonts w:asciiTheme="minorHAnsi" w:hAnsiTheme="minorHAnsi" w:cstheme="minorHAnsi"/>
          <w:sz w:val="20"/>
          <w:szCs w:val="20"/>
        </w:rPr>
        <w:t> </w:t>
      </w:r>
      <w:r w:rsidRPr="00477F9A">
        <w:rPr>
          <w:rFonts w:asciiTheme="minorHAnsi" w:hAnsiTheme="minorHAnsi" w:cstheme="minorHAnsi"/>
          <w:sz w:val="20"/>
          <w:szCs w:val="20"/>
        </w:rPr>
        <w:t>po naprawie nie obciążają Zamawiającego w okresie gwarancyjnym. Transport uszkodzonego sprzętu, zapewnia Wykonawca.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bCs/>
          <w:sz w:val="20"/>
          <w:szCs w:val="20"/>
        </w:rPr>
        <w:t>Na 1 miesiąc przed upływem terminu gwarancji, Wykonawca zapewnia pełny, bezpłatny przegląd okresowy całego dostarczonego systemu.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Wykonawca zapewni pełny serwis pogwarancyjny przedmiotu zamówienia przez minimum 3 lat</w:t>
      </w:r>
      <w:r w:rsidR="004A63A1" w:rsidRPr="00477F9A">
        <w:rPr>
          <w:rFonts w:asciiTheme="minorHAnsi" w:hAnsiTheme="minorHAnsi" w:cstheme="minorHAnsi"/>
          <w:sz w:val="20"/>
          <w:szCs w:val="20"/>
        </w:rPr>
        <w:t>a</w:t>
      </w:r>
      <w:r w:rsidRPr="00477F9A">
        <w:rPr>
          <w:rFonts w:asciiTheme="minorHAnsi" w:hAnsiTheme="minorHAnsi" w:cstheme="minorHAnsi"/>
          <w:sz w:val="20"/>
          <w:szCs w:val="20"/>
        </w:rPr>
        <w:t xml:space="preserve"> od daty zakończenia gwarancji.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Wykonawca zapewni dostępność do</w:t>
      </w:r>
      <w:r w:rsidR="004A63A1" w:rsidRPr="00477F9A">
        <w:rPr>
          <w:rFonts w:asciiTheme="minorHAnsi" w:hAnsiTheme="minorHAnsi" w:cstheme="minorHAnsi"/>
          <w:sz w:val="20"/>
          <w:szCs w:val="20"/>
        </w:rPr>
        <w:t xml:space="preserve"> fabrycznie nowych </w:t>
      </w:r>
      <w:r w:rsidRPr="00477F9A">
        <w:rPr>
          <w:rFonts w:asciiTheme="minorHAnsi" w:hAnsiTheme="minorHAnsi" w:cstheme="minorHAnsi"/>
          <w:sz w:val="20"/>
          <w:szCs w:val="20"/>
        </w:rPr>
        <w:t xml:space="preserve">części zamiennych przez okres minimum </w:t>
      </w:r>
      <w:r w:rsidR="004A63A1" w:rsidRPr="00477F9A">
        <w:rPr>
          <w:rFonts w:asciiTheme="minorHAnsi" w:hAnsiTheme="minorHAnsi" w:cstheme="minorHAnsi"/>
          <w:sz w:val="20"/>
          <w:szCs w:val="20"/>
        </w:rPr>
        <w:t>4 lat</w:t>
      </w:r>
      <w:r w:rsidRPr="00477F9A">
        <w:rPr>
          <w:rFonts w:asciiTheme="minorHAnsi" w:hAnsiTheme="minorHAnsi" w:cstheme="minorHAnsi"/>
          <w:sz w:val="20"/>
          <w:szCs w:val="20"/>
        </w:rPr>
        <w:t xml:space="preserve"> od chwili podpisania bezusterkowego protokołu odbioru.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 przypadku naprawy sprzętu, termin gwarancji</w:t>
      </w:r>
      <w:r w:rsidR="004A63A1" w:rsidRPr="00477F9A">
        <w:rPr>
          <w:rFonts w:asciiTheme="minorHAnsi" w:hAnsiTheme="minorHAnsi" w:cstheme="minorHAnsi"/>
          <w:sz w:val="20"/>
          <w:szCs w:val="20"/>
        </w:rPr>
        <w:t>,</w:t>
      </w:r>
      <w:r w:rsidRPr="00477F9A">
        <w:rPr>
          <w:rFonts w:asciiTheme="minorHAnsi" w:hAnsiTheme="minorHAnsi" w:cstheme="minorHAnsi"/>
          <w:sz w:val="20"/>
          <w:szCs w:val="20"/>
        </w:rPr>
        <w:t xml:space="preserve"> </w:t>
      </w:r>
      <w:r w:rsidR="004A63A1" w:rsidRPr="00477F9A">
        <w:rPr>
          <w:rFonts w:asciiTheme="minorHAnsi" w:hAnsiTheme="minorHAnsi" w:cstheme="minorHAnsi"/>
          <w:sz w:val="20"/>
          <w:szCs w:val="20"/>
        </w:rPr>
        <w:t>o których mowa w ust. 1</w:t>
      </w:r>
      <w:r w:rsidRPr="00477F9A">
        <w:rPr>
          <w:rFonts w:asciiTheme="minorHAnsi" w:hAnsiTheme="minorHAnsi" w:cstheme="minorHAnsi"/>
          <w:sz w:val="20"/>
          <w:szCs w:val="20"/>
        </w:rPr>
        <w:t xml:space="preserve"> ulega przedłużeniu o czas pozostawania sprzętu w naprawie. W przypadk</w:t>
      </w:r>
      <w:r w:rsidR="004A63A1" w:rsidRPr="00477F9A">
        <w:rPr>
          <w:rFonts w:asciiTheme="minorHAnsi" w:hAnsiTheme="minorHAnsi" w:cstheme="minorHAnsi"/>
          <w:sz w:val="20"/>
          <w:szCs w:val="20"/>
        </w:rPr>
        <w:t>u naprawy wiążącej się z wymianą</w:t>
      </w:r>
      <w:r w:rsidRPr="00477F9A">
        <w:rPr>
          <w:rFonts w:asciiTheme="minorHAnsi" w:hAnsiTheme="minorHAnsi" w:cstheme="minorHAnsi"/>
          <w:sz w:val="20"/>
          <w:szCs w:val="20"/>
        </w:rPr>
        <w:t xml:space="preserve"> części, termin gwarancji na wymienione części równy </w:t>
      </w:r>
      <w:r w:rsidR="004A63A1" w:rsidRPr="00477F9A">
        <w:rPr>
          <w:rFonts w:asciiTheme="minorHAnsi" w:hAnsiTheme="minorHAnsi" w:cstheme="minorHAnsi"/>
          <w:sz w:val="20"/>
          <w:szCs w:val="20"/>
        </w:rPr>
        <w:t>okresowi</w:t>
      </w:r>
      <w:r w:rsidRPr="00477F9A">
        <w:rPr>
          <w:rFonts w:asciiTheme="minorHAnsi" w:hAnsiTheme="minorHAnsi" w:cstheme="minorHAnsi"/>
          <w:sz w:val="20"/>
          <w:szCs w:val="20"/>
        </w:rPr>
        <w:t>, o któr</w:t>
      </w:r>
      <w:r w:rsidR="004A63A1" w:rsidRPr="00477F9A">
        <w:rPr>
          <w:rFonts w:asciiTheme="minorHAnsi" w:hAnsiTheme="minorHAnsi" w:cstheme="minorHAnsi"/>
          <w:sz w:val="20"/>
          <w:szCs w:val="20"/>
        </w:rPr>
        <w:t>ym</w:t>
      </w:r>
      <w:r w:rsidRPr="00477F9A">
        <w:rPr>
          <w:rFonts w:asciiTheme="minorHAnsi" w:hAnsiTheme="minorHAnsi" w:cstheme="minorHAnsi"/>
          <w:sz w:val="20"/>
          <w:szCs w:val="20"/>
        </w:rPr>
        <w:t xml:space="preserve"> mowa w ust.</w:t>
      </w:r>
      <w:r w:rsidR="004A63A1" w:rsidRPr="00477F9A">
        <w:rPr>
          <w:rFonts w:asciiTheme="minorHAnsi" w:hAnsiTheme="minorHAnsi" w:cstheme="minorHAnsi"/>
          <w:sz w:val="20"/>
          <w:szCs w:val="20"/>
        </w:rPr>
        <w:t xml:space="preserve"> 1</w:t>
      </w:r>
      <w:r w:rsidRPr="00477F9A">
        <w:rPr>
          <w:rFonts w:asciiTheme="minorHAnsi" w:hAnsiTheme="minorHAnsi" w:cstheme="minorHAnsi"/>
          <w:sz w:val="20"/>
          <w:szCs w:val="20"/>
        </w:rPr>
        <w:t xml:space="preserve">  i rozpoczyna swój bieg od daty wymiany części.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bCs/>
          <w:sz w:val="20"/>
          <w:szCs w:val="20"/>
        </w:rPr>
        <w:t>Czas reakcji serwisu (fizyczne stawienie się serwisanta w miejscu zainstalowania systemu</w:t>
      </w:r>
      <w:r w:rsidR="004A63A1" w:rsidRPr="00477F9A">
        <w:rPr>
          <w:rFonts w:asciiTheme="minorHAnsi" w:hAnsiTheme="minorHAnsi" w:cstheme="minorHAnsi"/>
          <w:bCs/>
          <w:sz w:val="20"/>
          <w:szCs w:val="20"/>
        </w:rPr>
        <w:t xml:space="preserve"> lub zorganizowanie transportu sprzętu do serwisu</w:t>
      </w:r>
      <w:r w:rsidRPr="00477F9A">
        <w:rPr>
          <w:rFonts w:asciiTheme="minorHAnsi" w:hAnsiTheme="minorHAnsi" w:cstheme="minorHAnsi"/>
          <w:bCs/>
          <w:sz w:val="20"/>
          <w:szCs w:val="20"/>
        </w:rPr>
        <w:t xml:space="preserve"> i podjęcie czynności zmierzających do naprawy </w:t>
      </w:r>
      <w:r w:rsidR="004A63A1" w:rsidRPr="00477F9A">
        <w:rPr>
          <w:rFonts w:asciiTheme="minorHAnsi" w:hAnsiTheme="minorHAnsi" w:cstheme="minorHAnsi"/>
          <w:bCs/>
          <w:sz w:val="20"/>
          <w:szCs w:val="20"/>
        </w:rPr>
        <w:t>sprzętu</w:t>
      </w:r>
      <w:r w:rsidRPr="00477F9A">
        <w:rPr>
          <w:rFonts w:asciiTheme="minorHAnsi" w:hAnsiTheme="minorHAnsi" w:cstheme="minorHAnsi"/>
          <w:bCs/>
          <w:sz w:val="20"/>
          <w:szCs w:val="20"/>
        </w:rPr>
        <w:t>) max w ciągu 96 godzin (pełne godziny) licząc od momentu zgłoszenia awarii (usterki).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 przypadku konieczności transportu uszkodzonego sprzętu, transport na</w:t>
      </w:r>
      <w:r w:rsidR="004A63A1" w:rsidRPr="00477F9A">
        <w:rPr>
          <w:rFonts w:asciiTheme="minorHAnsi" w:hAnsiTheme="minorHAnsi" w:cstheme="minorHAnsi"/>
          <w:sz w:val="20"/>
          <w:szCs w:val="20"/>
        </w:rPr>
        <w:t xml:space="preserve"> własny</w:t>
      </w:r>
      <w:r w:rsidRPr="00477F9A">
        <w:rPr>
          <w:rFonts w:asciiTheme="minorHAnsi" w:hAnsiTheme="minorHAnsi" w:cstheme="minorHAnsi"/>
          <w:sz w:val="20"/>
          <w:szCs w:val="20"/>
        </w:rPr>
        <w:t xml:space="preserve"> koszt zapewnia   Wykonawca.</w:t>
      </w:r>
    </w:p>
    <w:p w:rsidR="004A63A1" w:rsidRPr="00477F9A" w:rsidRDefault="004A63A1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Usterka </w:t>
      </w:r>
      <w:r w:rsidR="00ED3AEC" w:rsidRPr="00477F9A">
        <w:rPr>
          <w:rFonts w:asciiTheme="minorHAnsi" w:hAnsiTheme="minorHAnsi" w:cstheme="minorHAnsi"/>
          <w:sz w:val="20"/>
          <w:szCs w:val="20"/>
        </w:rPr>
        <w:t xml:space="preserve"> lub wada zgłoszona może być telefonicznie na numer telefonu ……………….. lub za pomocą poczty elektronicznej na adres ………………………………..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 czasie obowiązywania udzielonej gwarancji Wykonawca na własny koszt dojeżdża do uszkodzonego sprzętu.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 xml:space="preserve">W przypadku istotnej naprawy sprzętu, termin gwarancji </w:t>
      </w:r>
      <w:r w:rsidR="004A63A1" w:rsidRPr="00477F9A">
        <w:rPr>
          <w:rFonts w:asciiTheme="minorHAnsi" w:hAnsiTheme="minorHAnsi" w:cstheme="minorHAnsi"/>
          <w:sz w:val="20"/>
          <w:szCs w:val="20"/>
        </w:rPr>
        <w:t>całego sprzętu, o którym</w:t>
      </w:r>
      <w:r w:rsidRPr="00477F9A">
        <w:rPr>
          <w:rFonts w:asciiTheme="minorHAnsi" w:hAnsiTheme="minorHAnsi" w:cstheme="minorHAnsi"/>
          <w:sz w:val="20"/>
          <w:szCs w:val="20"/>
        </w:rPr>
        <w:t xml:space="preserve"> mowa w ust. </w:t>
      </w:r>
      <w:r w:rsidR="004A63A1" w:rsidRPr="00477F9A">
        <w:rPr>
          <w:rFonts w:asciiTheme="minorHAnsi" w:hAnsiTheme="minorHAnsi" w:cstheme="minorHAnsi"/>
          <w:sz w:val="20"/>
          <w:szCs w:val="20"/>
        </w:rPr>
        <w:t xml:space="preserve">1, </w:t>
      </w:r>
      <w:r w:rsidRPr="00477F9A">
        <w:rPr>
          <w:rFonts w:asciiTheme="minorHAnsi" w:hAnsiTheme="minorHAnsi" w:cstheme="minorHAnsi"/>
          <w:sz w:val="20"/>
          <w:szCs w:val="20"/>
        </w:rPr>
        <w:t xml:space="preserve">zaczyna swój bieg na nowo od daty zakończenia skutecznej naprawy. </w:t>
      </w:r>
    </w:p>
    <w:p w:rsidR="004A63A1" w:rsidRPr="00477F9A" w:rsidRDefault="00ED3AEC" w:rsidP="004A63A1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 przypadku naprawy wiążącej się z wy</w:t>
      </w:r>
      <w:r w:rsidR="004A63A1" w:rsidRPr="00477F9A">
        <w:rPr>
          <w:rFonts w:asciiTheme="minorHAnsi" w:hAnsiTheme="minorHAnsi" w:cstheme="minorHAnsi"/>
          <w:sz w:val="20"/>
          <w:szCs w:val="20"/>
        </w:rPr>
        <w:t>mianą części, termin gwarancji</w:t>
      </w:r>
      <w:r w:rsidRPr="00477F9A">
        <w:rPr>
          <w:rFonts w:asciiTheme="minorHAnsi" w:hAnsiTheme="minorHAnsi" w:cstheme="minorHAnsi"/>
          <w:sz w:val="20"/>
          <w:szCs w:val="20"/>
        </w:rPr>
        <w:t xml:space="preserve"> na wymienione części równy jest </w:t>
      </w:r>
      <w:r w:rsidR="004A63A1" w:rsidRPr="00477F9A">
        <w:rPr>
          <w:rFonts w:asciiTheme="minorHAnsi" w:hAnsiTheme="minorHAnsi" w:cstheme="minorHAnsi"/>
          <w:sz w:val="20"/>
          <w:szCs w:val="20"/>
        </w:rPr>
        <w:t>okresowi</w:t>
      </w:r>
      <w:r w:rsidRPr="00477F9A">
        <w:rPr>
          <w:rFonts w:asciiTheme="minorHAnsi" w:hAnsiTheme="minorHAnsi" w:cstheme="minorHAnsi"/>
          <w:sz w:val="20"/>
          <w:szCs w:val="20"/>
        </w:rPr>
        <w:t xml:space="preserve">, o </w:t>
      </w:r>
      <w:r w:rsidR="004A63A1" w:rsidRPr="00477F9A">
        <w:rPr>
          <w:rFonts w:asciiTheme="minorHAnsi" w:hAnsiTheme="minorHAnsi" w:cstheme="minorHAnsi"/>
          <w:sz w:val="20"/>
          <w:szCs w:val="20"/>
        </w:rPr>
        <w:t>którym</w:t>
      </w:r>
      <w:r w:rsidRPr="00477F9A">
        <w:rPr>
          <w:rFonts w:asciiTheme="minorHAnsi" w:hAnsiTheme="minorHAnsi" w:cstheme="minorHAnsi"/>
          <w:sz w:val="20"/>
          <w:szCs w:val="20"/>
        </w:rPr>
        <w:t xml:space="preserve"> mowa w ust. </w:t>
      </w:r>
      <w:r w:rsidR="004A63A1" w:rsidRPr="00477F9A">
        <w:rPr>
          <w:rFonts w:asciiTheme="minorHAnsi" w:hAnsiTheme="minorHAnsi" w:cstheme="minorHAnsi"/>
          <w:sz w:val="20"/>
          <w:szCs w:val="20"/>
        </w:rPr>
        <w:t xml:space="preserve">1 </w:t>
      </w:r>
      <w:r w:rsidRPr="00477F9A">
        <w:rPr>
          <w:rFonts w:asciiTheme="minorHAnsi" w:hAnsiTheme="minorHAnsi" w:cstheme="minorHAnsi"/>
          <w:sz w:val="20"/>
          <w:szCs w:val="20"/>
        </w:rPr>
        <w:t>i rozpoczyna swój bieg od daty wymiany części.</w:t>
      </w:r>
    </w:p>
    <w:p w:rsidR="00013DD9" w:rsidRPr="00DF1C9C" w:rsidRDefault="00ED3AEC" w:rsidP="00013DD9">
      <w:pPr>
        <w:pStyle w:val="Akapitzlist"/>
        <w:numPr>
          <w:ilvl w:val="3"/>
          <w:numId w:val="7"/>
        </w:numPr>
        <w:tabs>
          <w:tab w:val="clear" w:pos="3240"/>
        </w:tabs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77F9A">
        <w:rPr>
          <w:rFonts w:asciiTheme="minorHAnsi" w:hAnsiTheme="minorHAnsi" w:cstheme="minorHAnsi"/>
          <w:sz w:val="20"/>
          <w:szCs w:val="20"/>
        </w:rPr>
        <w:t>Wykonawca oświadcza, że rozbudowa zakupionego sprzętu o dodatkowe elementy, w celu zachowania uprawnień wynikających z gwarancji, wymaga zgody Wykonawcy. Bez uzasadnionych powodów Wykonawca nie może odmówić takiej zgody. Udzielenie odpowiedzi przez Wykonawcę w sprawie wyrażenia zgody lub jej odmowy powinno musi nastąpić w ciągu 14 dni od daty wystąpienia przez Zamawiającego. Brak odpowiedzi we wskazanym terminie oznaczał będzie zgodę na dokonanie rozbudowy.</w:t>
      </w:r>
    </w:p>
    <w:p w:rsidR="00013DD9" w:rsidRDefault="00013DD9" w:rsidP="00013DD9">
      <w:pPr>
        <w:ind w:left="6521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</w:p>
    <w:p w:rsidR="00013DD9" w:rsidRDefault="00013DD9" w:rsidP="00013DD9">
      <w:pPr>
        <w:ind w:left="6521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</w:p>
    <w:p w:rsidR="00013DD9" w:rsidRDefault="00013DD9" w:rsidP="00013DD9">
      <w:pPr>
        <w:ind w:left="6521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………………………….………………….</w:t>
      </w:r>
    </w:p>
    <w:p w:rsidR="00013DD9" w:rsidRPr="00013DD9" w:rsidRDefault="00013DD9" w:rsidP="00013DD9">
      <w:pPr>
        <w:ind w:left="6521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Pieczęć i podpis Wykonawcy</w:t>
      </w:r>
    </w:p>
    <w:sectPr w:rsidR="00013DD9" w:rsidRPr="00013DD9" w:rsidSect="005C7163">
      <w:headerReference w:type="default" r:id="rId8"/>
      <w:footerReference w:type="default" r:id="rId9"/>
      <w:pgSz w:w="11906" w:h="16838"/>
      <w:pgMar w:top="1525" w:right="1417" w:bottom="993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74" w:rsidRDefault="00531674" w:rsidP="005C7163">
      <w:r>
        <w:separator/>
      </w:r>
    </w:p>
  </w:endnote>
  <w:endnote w:type="continuationSeparator" w:id="0">
    <w:p w:rsidR="00531674" w:rsidRDefault="00531674" w:rsidP="005C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74" w:rsidRDefault="00531674">
    <w:pPr>
      <w:pStyle w:val="Stopka1"/>
    </w:pPr>
  </w:p>
  <w:p w:rsidR="00531674" w:rsidRDefault="0053167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74" w:rsidRDefault="00531674" w:rsidP="005C7163">
      <w:r>
        <w:separator/>
      </w:r>
    </w:p>
  </w:footnote>
  <w:footnote w:type="continuationSeparator" w:id="0">
    <w:p w:rsidR="00531674" w:rsidRDefault="00531674" w:rsidP="005C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74" w:rsidRDefault="00531674">
    <w:pPr>
      <w:pStyle w:val="Tekstpodstawowy"/>
      <w:tabs>
        <w:tab w:val="left" w:pos="2865"/>
        <w:tab w:val="right" w:pos="9214"/>
      </w:tabs>
      <w:ind w:right="-142"/>
      <w:rPr>
        <w:rFonts w:eastAsia="Times New Roman"/>
        <w:lang w:eastAsia="pl-PL"/>
      </w:rPr>
    </w:pPr>
  </w:p>
  <w:tbl>
    <w:tblPr>
      <w:tblW w:w="495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5"/>
      <w:gridCol w:w="2533"/>
      <w:gridCol w:w="1965"/>
      <w:gridCol w:w="2668"/>
    </w:tblGrid>
    <w:tr w:rsidR="00531674">
      <w:trPr>
        <w:jc w:val="center"/>
      </w:trPr>
      <w:tc>
        <w:tcPr>
          <w:tcW w:w="1814" w:type="dxa"/>
          <w:shd w:val="clear" w:color="auto" w:fill="auto"/>
        </w:tcPr>
        <w:p w:rsidR="00531674" w:rsidRDefault="00531674">
          <w:pPr>
            <w:rPr>
              <w:rFonts w:ascii="Calibri" w:hAnsi="Calibri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6795" cy="440055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shd w:val="clear" w:color="auto" w:fill="auto"/>
        </w:tcPr>
        <w:p w:rsidR="00531674" w:rsidRDefault="00531674">
          <w:pPr>
            <w:jc w:val="center"/>
            <w:rPr>
              <w:rFonts w:ascii="Calibri" w:hAnsi="Calibri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4780" cy="440055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dxa"/>
          <w:shd w:val="clear" w:color="auto" w:fill="auto"/>
        </w:tcPr>
        <w:p w:rsidR="00531674" w:rsidRDefault="00531674">
          <w:pPr>
            <w:ind w:right="47"/>
            <w:jc w:val="center"/>
            <w:rPr>
              <w:rFonts w:ascii="Calibri" w:hAnsi="Calibri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7580" cy="440055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dxa"/>
          <w:shd w:val="clear" w:color="auto" w:fill="auto"/>
        </w:tcPr>
        <w:p w:rsidR="00531674" w:rsidRDefault="00531674">
          <w:pPr>
            <w:jc w:val="right"/>
            <w:rPr>
              <w:rFonts w:ascii="Calibri" w:hAnsi="Calibri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40055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1674" w:rsidRDefault="00531674">
    <w:pPr>
      <w:pStyle w:val="Nagwek1"/>
    </w:pPr>
  </w:p>
  <w:p w:rsidR="00531674" w:rsidRDefault="00531674">
    <w:pPr>
      <w:pStyle w:val="Tekstpodstawowy"/>
      <w:spacing w:after="0"/>
      <w:rPr>
        <w:sz w:val="10"/>
        <w:szCs w:val="10"/>
      </w:rPr>
    </w:pPr>
  </w:p>
  <w:p w:rsidR="00531674" w:rsidRDefault="00531674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>Numer postępowania:</w:t>
    </w:r>
    <w:r>
      <w:rPr>
        <w:rFonts w:ascii="Cambria" w:hAnsi="Cambria"/>
        <w:sz w:val="20"/>
        <w:szCs w:val="20"/>
        <w:shd w:val="clear" w:color="auto" w:fill="FFFFFF"/>
      </w:rPr>
      <w:t xml:space="preserve"> </w:t>
    </w:r>
    <w:r w:rsidR="000164B1">
      <w:rPr>
        <w:rFonts w:ascii="Cambria" w:hAnsi="Cambria"/>
        <w:b/>
        <w:sz w:val="20"/>
        <w:szCs w:val="20"/>
        <w:shd w:val="clear" w:color="auto" w:fill="FFFFFF"/>
      </w:rPr>
      <w:t>SOZ.272.3.2020</w:t>
    </w:r>
    <w:r>
      <w:rPr>
        <w:rFonts w:ascii="Cambria" w:hAnsi="Cambria"/>
        <w:sz w:val="18"/>
        <w:szCs w:val="18"/>
        <w:shd w:val="clear" w:color="auto" w:fill="FFFFFF"/>
      </w:rPr>
      <w:tab/>
    </w:r>
  </w:p>
  <w:p w:rsidR="00531674" w:rsidRDefault="00531674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6B"/>
    <w:multiLevelType w:val="multilevel"/>
    <w:tmpl w:val="C7267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3A2B"/>
    <w:multiLevelType w:val="multilevel"/>
    <w:tmpl w:val="74FED4FA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A48B6"/>
    <w:multiLevelType w:val="multilevel"/>
    <w:tmpl w:val="26CE2C3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45F0"/>
    <w:multiLevelType w:val="multilevel"/>
    <w:tmpl w:val="1CFA2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C766F"/>
    <w:multiLevelType w:val="multilevel"/>
    <w:tmpl w:val="B5F2AD2A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974529"/>
    <w:multiLevelType w:val="multilevel"/>
    <w:tmpl w:val="8A125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D737E"/>
    <w:multiLevelType w:val="multilevel"/>
    <w:tmpl w:val="D140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4824"/>
    <w:multiLevelType w:val="multilevel"/>
    <w:tmpl w:val="969C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23B3E"/>
    <w:multiLevelType w:val="multilevel"/>
    <w:tmpl w:val="C4B283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86F515D"/>
    <w:multiLevelType w:val="multilevel"/>
    <w:tmpl w:val="EC5043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CC65792"/>
    <w:multiLevelType w:val="multilevel"/>
    <w:tmpl w:val="7FDA5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484557C"/>
    <w:multiLevelType w:val="multilevel"/>
    <w:tmpl w:val="6C7A1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954E2"/>
    <w:multiLevelType w:val="multilevel"/>
    <w:tmpl w:val="4B1E335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6DB91E00"/>
    <w:multiLevelType w:val="multilevel"/>
    <w:tmpl w:val="76368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D2925"/>
    <w:multiLevelType w:val="multilevel"/>
    <w:tmpl w:val="328441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1E51F99"/>
    <w:multiLevelType w:val="multilevel"/>
    <w:tmpl w:val="16B6BF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4B473AE"/>
    <w:multiLevelType w:val="multilevel"/>
    <w:tmpl w:val="74FED4FA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B5193F"/>
    <w:multiLevelType w:val="multilevel"/>
    <w:tmpl w:val="4EC0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163"/>
    <w:rsid w:val="00013DD9"/>
    <w:rsid w:val="0001562E"/>
    <w:rsid w:val="000164B1"/>
    <w:rsid w:val="00064907"/>
    <w:rsid w:val="00157BE4"/>
    <w:rsid w:val="00186E93"/>
    <w:rsid w:val="001D2DC5"/>
    <w:rsid w:val="00200190"/>
    <w:rsid w:val="00477F9A"/>
    <w:rsid w:val="004A63A1"/>
    <w:rsid w:val="00531674"/>
    <w:rsid w:val="005C7163"/>
    <w:rsid w:val="00662598"/>
    <w:rsid w:val="006B686C"/>
    <w:rsid w:val="007350C7"/>
    <w:rsid w:val="00810910"/>
    <w:rsid w:val="00AA4348"/>
    <w:rsid w:val="00AD5B3E"/>
    <w:rsid w:val="00BC0323"/>
    <w:rsid w:val="00D42125"/>
    <w:rsid w:val="00D81EF6"/>
    <w:rsid w:val="00DF1C9C"/>
    <w:rsid w:val="00E05211"/>
    <w:rsid w:val="00E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9E63B-4B0F-42DE-B409-C1DBB2E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Nagwek71">
    <w:name w:val="Nagłówek 71"/>
    <w:basedOn w:val="Normalny"/>
    <w:next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customStyle="1" w:styleId="Nagwek81">
    <w:name w:val="Nagłówek 81"/>
    <w:basedOn w:val="Normalny"/>
    <w:next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customStyle="1" w:styleId="Nagwek91">
    <w:name w:val="Nagłówek 91"/>
    <w:basedOn w:val="Normalny"/>
    <w:next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23208F"/>
    <w:rPr>
      <w:sz w:val="20"/>
      <w:szCs w:val="20"/>
    </w:rPr>
  </w:style>
  <w:style w:type="character" w:customStyle="1" w:styleId="Zakotwiczenieprzypisudolnego">
    <w:name w:val="Zakotwiczenie przypisu dolnego"/>
    <w:rsid w:val="005C716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5A307F"/>
    <w:rPr>
      <w:rFonts w:ascii="Cambria" w:eastAsia="Calibri" w:hAnsi="Cambria" w:cs="Cambria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1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1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1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1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1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81041"/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uiPriority w:val="99"/>
    <w:qFormat/>
    <w:rsid w:val="0025299E"/>
    <w:rPr>
      <w:rFonts w:ascii="Times New Roman" w:hAnsi="Times New Roman" w:cs="Times New Roman"/>
      <w:sz w:val="30"/>
      <w:szCs w:val="3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qFormat/>
    <w:rsid w:val="00042C0D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rsid w:val="00B31654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23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234F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234F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C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sid w:val="005C7163"/>
    <w:rPr>
      <w:rFonts w:cs="Arial"/>
    </w:rPr>
  </w:style>
  <w:style w:type="paragraph" w:customStyle="1" w:styleId="Legenda1">
    <w:name w:val="Legenda1"/>
    <w:basedOn w:val="Normalny"/>
    <w:qFormat/>
    <w:rsid w:val="005C716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C7163"/>
    <w:pPr>
      <w:suppressLineNumbers/>
    </w:pPr>
    <w:rPr>
      <w:rFonts w:cs="Arial"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customStyle="1" w:styleId="Gwkaistopka">
    <w:name w:val="Główka i stopka"/>
    <w:basedOn w:val="Normalny"/>
    <w:qFormat/>
    <w:rsid w:val="005C7163"/>
  </w:style>
  <w:style w:type="paragraph" w:customStyle="1" w:styleId="Nagwek1">
    <w:name w:val="Nagłówek1"/>
    <w:basedOn w:val="Normalny"/>
    <w:rsid w:val="005A307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3">
    <w:name w:val="Body Text 3"/>
    <w:basedOn w:val="Normalny"/>
    <w:link w:val="Tekstpodstawowy3Znak"/>
    <w:qFormat/>
    <w:rsid w:val="00381041"/>
    <w:pPr>
      <w:suppressAutoHyphens w:val="0"/>
      <w:spacing w:after="120"/>
    </w:pPr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qFormat/>
    <w:rsid w:val="00381041"/>
    <w:pPr>
      <w:suppressAutoHyphens w:val="0"/>
      <w:spacing w:after="120" w:line="480" w:lineRule="auto"/>
    </w:pPr>
    <w:rPr>
      <w:lang w:eastAsia="pl-PL"/>
    </w:rPr>
  </w:style>
  <w:style w:type="paragraph" w:styleId="Bezodstpw">
    <w:name w:val="No Spacing"/>
    <w:uiPriority w:val="1"/>
    <w:qFormat/>
    <w:rsid w:val="0038104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Tekstpodstawowy31">
    <w:name w:val="Tekst podstawowy 31"/>
    <w:basedOn w:val="Normalny"/>
    <w:qFormat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B3075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299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2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23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910"/>
    <w:pPr>
      <w:suppressAutoHyphens w:val="0"/>
      <w:spacing w:before="100" w:beforeAutospacing="1" w:after="142" w:line="276" w:lineRule="auto"/>
    </w:pPr>
    <w:rPr>
      <w:rFonts w:eastAsia="Times New Roman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164B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164B1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BD81-1744-4144-BBDE-8281B17F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14</cp:revision>
  <dcterms:created xsi:type="dcterms:W3CDTF">2020-10-29T10:53:00Z</dcterms:created>
  <dcterms:modified xsi:type="dcterms:W3CDTF">2020-11-04T11:57:00Z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